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BE0EE7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>Министерство образования Республики Беларусь</w:t>
      </w:r>
    </w:p>
    <w:p w14:paraId="3A4E9FBE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>Учреждение образования</w:t>
      </w:r>
    </w:p>
    <w:p w14:paraId="7552FE2F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>БЕЛОРУССКИЙ ГОСУДАРСТВЕННЫЙ УНИВЕРСИТЕТ</w:t>
      </w:r>
    </w:p>
    <w:p w14:paraId="0BEE39D4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>ИНФОРМАТИКИ И РАДИОЭЛЕКТРОНИКИ</w:t>
      </w:r>
    </w:p>
    <w:p w14:paraId="4D2D2B18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 xml:space="preserve">Факультет </w:t>
      </w:r>
      <w:proofErr w:type="spellStart"/>
      <w:r w:rsidRPr="00436E21">
        <w:rPr>
          <w:color w:val="000000"/>
          <w:sz w:val="28"/>
          <w:szCs w:val="28"/>
        </w:rPr>
        <w:t>инфокоммуникаций</w:t>
      </w:r>
      <w:proofErr w:type="spellEnd"/>
    </w:p>
    <w:p w14:paraId="58DB1095" w14:textId="77777777" w:rsidR="00F84324" w:rsidRPr="00436E21" w:rsidRDefault="00F84324" w:rsidP="00F84324">
      <w:pPr>
        <w:pStyle w:val="a5"/>
        <w:jc w:val="center"/>
        <w:rPr>
          <w:color w:val="000000"/>
          <w:sz w:val="28"/>
          <w:szCs w:val="28"/>
        </w:rPr>
      </w:pPr>
      <w:r w:rsidRPr="00436E21">
        <w:rPr>
          <w:color w:val="000000"/>
          <w:sz w:val="28"/>
          <w:szCs w:val="28"/>
        </w:rPr>
        <w:t>Кафедра защиты информации</w:t>
      </w:r>
    </w:p>
    <w:p w14:paraId="67180E4D" w14:textId="77777777" w:rsidR="00CF5315" w:rsidRDefault="00CF5315" w:rsidP="00BB2083">
      <w:pPr>
        <w:jc w:val="center"/>
        <w:rPr>
          <w:sz w:val="28"/>
          <w:szCs w:val="28"/>
        </w:rPr>
      </w:pPr>
    </w:p>
    <w:p w14:paraId="20E98893" w14:textId="77777777" w:rsidR="00CF5315" w:rsidRDefault="00CF5315" w:rsidP="00BB2083">
      <w:pPr>
        <w:jc w:val="center"/>
        <w:rPr>
          <w:sz w:val="28"/>
          <w:szCs w:val="28"/>
        </w:rPr>
      </w:pPr>
    </w:p>
    <w:p w14:paraId="3A2938C2" w14:textId="77777777" w:rsidR="00CF5315" w:rsidRPr="00B03345" w:rsidRDefault="00CF5315" w:rsidP="00BB2083">
      <w:pPr>
        <w:jc w:val="center"/>
        <w:rPr>
          <w:sz w:val="28"/>
          <w:szCs w:val="28"/>
        </w:rPr>
      </w:pPr>
    </w:p>
    <w:p w14:paraId="5A733DA5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1210D49C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2AB92D34" w14:textId="77777777" w:rsidR="00BB2083" w:rsidRPr="00B03345" w:rsidRDefault="00BB2083" w:rsidP="00BB2083">
      <w:pPr>
        <w:spacing w:line="360" w:lineRule="auto"/>
        <w:jc w:val="center"/>
        <w:outlineLvl w:val="0"/>
        <w:rPr>
          <w:sz w:val="28"/>
          <w:szCs w:val="28"/>
        </w:rPr>
      </w:pPr>
      <w:r w:rsidRPr="00B03345">
        <w:rPr>
          <w:sz w:val="28"/>
          <w:szCs w:val="28"/>
        </w:rPr>
        <w:t xml:space="preserve">Лабораторная работа № </w:t>
      </w:r>
      <w:r w:rsidR="00F364E7">
        <w:rPr>
          <w:sz w:val="28"/>
          <w:szCs w:val="28"/>
        </w:rPr>
        <w:t>3</w:t>
      </w:r>
    </w:p>
    <w:p w14:paraId="1D07F723" w14:textId="77777777" w:rsidR="00BB2083" w:rsidRPr="00F364E7" w:rsidRDefault="00BB2083" w:rsidP="00CF5315">
      <w:pPr>
        <w:spacing w:line="360" w:lineRule="auto"/>
        <w:jc w:val="center"/>
        <w:rPr>
          <w:b/>
          <w:bCs/>
          <w:sz w:val="28"/>
          <w:szCs w:val="28"/>
        </w:rPr>
      </w:pPr>
      <w:r w:rsidRPr="00F364E7">
        <w:rPr>
          <w:b/>
          <w:bCs/>
          <w:sz w:val="28"/>
          <w:szCs w:val="28"/>
        </w:rPr>
        <w:t>«</w:t>
      </w:r>
      <w:r w:rsidR="00B013DD" w:rsidRPr="00F364E7">
        <w:rPr>
          <w:b/>
          <w:bCs/>
          <w:sz w:val="28"/>
          <w:szCs w:val="28"/>
        </w:rPr>
        <w:t>ИЗ</w:t>
      </w:r>
      <w:r w:rsidR="00F364E7" w:rsidRPr="00F364E7">
        <w:rPr>
          <w:b/>
          <w:bCs/>
          <w:sz w:val="28"/>
          <w:szCs w:val="28"/>
        </w:rPr>
        <w:t>МЕРЕНИЕ ЗВУКОИЗОЛЯЦИИ ВОЗДУШНОГО ШУМА ОДНОСЛОЙНЫМИ И МНОГОСЛОЙНЫМИ КОНСТРУКЦИЯМИ ИЗ ЗВУКОИЗОЛИРУЮЩИХ МАТЕРИАЛОВ</w:t>
      </w:r>
      <w:r w:rsidRPr="00F364E7">
        <w:rPr>
          <w:b/>
          <w:bCs/>
          <w:sz w:val="28"/>
          <w:szCs w:val="28"/>
        </w:rPr>
        <w:t>»</w:t>
      </w:r>
    </w:p>
    <w:p w14:paraId="55A0CBFC" w14:textId="77777777" w:rsidR="00BB2083" w:rsidRPr="00B03345" w:rsidRDefault="00BB2083" w:rsidP="00BB2083">
      <w:pPr>
        <w:outlineLvl w:val="0"/>
        <w:rPr>
          <w:sz w:val="28"/>
          <w:szCs w:val="28"/>
        </w:rPr>
      </w:pPr>
    </w:p>
    <w:p w14:paraId="14BE6D53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6874B668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6086A8E4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290A2F5C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06C7B1EB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36014183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693B20D2" w14:textId="77777777" w:rsidR="00BB2083" w:rsidRPr="00B03345" w:rsidRDefault="00BB2083" w:rsidP="00BB2083">
      <w:pPr>
        <w:spacing w:line="360" w:lineRule="auto"/>
        <w:rPr>
          <w:sz w:val="28"/>
          <w:szCs w:val="28"/>
        </w:rPr>
      </w:pPr>
      <w:r w:rsidRPr="00B03345">
        <w:rPr>
          <w:sz w:val="28"/>
          <w:szCs w:val="28"/>
        </w:rPr>
        <w:t>Выполнил</w:t>
      </w:r>
      <w:r>
        <w:rPr>
          <w:sz w:val="28"/>
          <w:szCs w:val="28"/>
        </w:rPr>
        <w:t>и</w:t>
      </w:r>
      <w:r w:rsidRPr="00BB2083">
        <w:rPr>
          <w:sz w:val="28"/>
          <w:szCs w:val="28"/>
        </w:rPr>
        <w:t>:</w:t>
      </w:r>
      <w:r w:rsidRPr="00B03345">
        <w:rPr>
          <w:sz w:val="28"/>
          <w:szCs w:val="28"/>
        </w:rPr>
        <w:t xml:space="preserve">                                                                           </w:t>
      </w:r>
      <w:r>
        <w:rPr>
          <w:sz w:val="28"/>
          <w:szCs w:val="28"/>
        </w:rPr>
        <w:t>Проверила</w:t>
      </w:r>
      <w:r w:rsidRPr="00BB2083">
        <w:rPr>
          <w:sz w:val="28"/>
          <w:szCs w:val="28"/>
        </w:rPr>
        <w:t>:</w:t>
      </w:r>
      <w:r w:rsidRPr="00B03345">
        <w:rPr>
          <w:sz w:val="28"/>
          <w:szCs w:val="28"/>
        </w:rPr>
        <w:t xml:space="preserve">                             </w:t>
      </w:r>
    </w:p>
    <w:p w14:paraId="1C66F727" w14:textId="24FA68CA" w:rsidR="00BB2083" w:rsidRPr="00BB2083" w:rsidRDefault="00BB2083" w:rsidP="00BB2083">
      <w:pPr>
        <w:spacing w:line="360" w:lineRule="auto"/>
        <w:rPr>
          <w:sz w:val="28"/>
          <w:szCs w:val="28"/>
        </w:rPr>
      </w:pPr>
      <w:proofErr w:type="gramStart"/>
      <w:r w:rsidRPr="00B03345">
        <w:rPr>
          <w:sz w:val="28"/>
          <w:szCs w:val="28"/>
        </w:rPr>
        <w:t>Студенты  гр.</w:t>
      </w:r>
      <w:proofErr w:type="gramEnd"/>
      <w:r w:rsidRPr="00B03345">
        <w:rPr>
          <w:sz w:val="28"/>
          <w:szCs w:val="28"/>
        </w:rPr>
        <w:t xml:space="preserve"> </w:t>
      </w:r>
      <w:r w:rsidRPr="00BB2083">
        <w:rPr>
          <w:sz w:val="28"/>
          <w:szCs w:val="28"/>
        </w:rPr>
        <w:t>9</w:t>
      </w:r>
      <w:r w:rsidRPr="00B03345">
        <w:rPr>
          <w:sz w:val="28"/>
          <w:szCs w:val="28"/>
        </w:rPr>
        <w:t>6140</w:t>
      </w:r>
      <w:r w:rsidR="00594292">
        <w:rPr>
          <w:sz w:val="28"/>
          <w:szCs w:val="28"/>
        </w:rPr>
        <w:t>1</w:t>
      </w:r>
      <w:r w:rsidRPr="00B03345">
        <w:rPr>
          <w:sz w:val="28"/>
          <w:szCs w:val="28"/>
        </w:rPr>
        <w:t>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B2083">
        <w:rPr>
          <w:sz w:val="28"/>
          <w:szCs w:val="28"/>
        </w:rPr>
        <w:t xml:space="preserve">    </w:t>
      </w:r>
      <w:proofErr w:type="spellStart"/>
      <w:r w:rsidR="00F615D4">
        <w:rPr>
          <w:sz w:val="28"/>
          <w:szCs w:val="28"/>
        </w:rPr>
        <w:t>Лобунов</w:t>
      </w:r>
      <w:proofErr w:type="spellEnd"/>
      <w:r w:rsidR="00F615D4">
        <w:rPr>
          <w:sz w:val="28"/>
          <w:szCs w:val="28"/>
        </w:rPr>
        <w:t xml:space="preserve"> В.В.</w:t>
      </w:r>
    </w:p>
    <w:p w14:paraId="352444FF" w14:textId="2EB03A07" w:rsidR="00BB2083" w:rsidRDefault="00594292" w:rsidP="00BB208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Савченко </w:t>
      </w:r>
      <w:proofErr w:type="gramStart"/>
      <w:r>
        <w:rPr>
          <w:sz w:val="28"/>
          <w:szCs w:val="28"/>
        </w:rPr>
        <w:t>Е.А</w:t>
      </w:r>
      <w:proofErr w:type="gramEnd"/>
    </w:p>
    <w:p w14:paraId="4B77BC75" w14:textId="4EB09F89" w:rsidR="00BB2083" w:rsidRDefault="00594292" w:rsidP="00BB208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Савич </w:t>
      </w:r>
      <w:proofErr w:type="gramStart"/>
      <w:r>
        <w:rPr>
          <w:sz w:val="28"/>
          <w:szCs w:val="28"/>
        </w:rPr>
        <w:t>О.А</w:t>
      </w:r>
      <w:proofErr w:type="gramEnd"/>
    </w:p>
    <w:p w14:paraId="4B85BBD4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6483A05C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28ABDC4A" w14:textId="77777777" w:rsidR="00BB2083" w:rsidRDefault="00BB2083" w:rsidP="00BB2083">
      <w:pPr>
        <w:jc w:val="center"/>
        <w:rPr>
          <w:sz w:val="28"/>
          <w:szCs w:val="28"/>
        </w:rPr>
      </w:pPr>
    </w:p>
    <w:p w14:paraId="642EC7D1" w14:textId="77777777" w:rsidR="00F84324" w:rsidRDefault="00F84324" w:rsidP="00BB2083">
      <w:pPr>
        <w:jc w:val="center"/>
        <w:rPr>
          <w:sz w:val="28"/>
          <w:szCs w:val="28"/>
        </w:rPr>
      </w:pPr>
    </w:p>
    <w:p w14:paraId="71B47AF5" w14:textId="77777777" w:rsidR="00F84324" w:rsidRPr="00B03345" w:rsidRDefault="00F84324" w:rsidP="00BB2083">
      <w:pPr>
        <w:jc w:val="center"/>
        <w:rPr>
          <w:sz w:val="28"/>
          <w:szCs w:val="28"/>
        </w:rPr>
      </w:pPr>
    </w:p>
    <w:p w14:paraId="33DE07A2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67D7AACA" w14:textId="77777777" w:rsidR="00BB2083" w:rsidRPr="00B03345" w:rsidRDefault="00BB2083" w:rsidP="00BB2083">
      <w:pPr>
        <w:jc w:val="center"/>
        <w:rPr>
          <w:sz w:val="28"/>
          <w:szCs w:val="28"/>
        </w:rPr>
      </w:pPr>
    </w:p>
    <w:p w14:paraId="57BFF886" w14:textId="77777777" w:rsidR="00BB2083" w:rsidRPr="00B03345" w:rsidRDefault="00BB2083" w:rsidP="00BB2083">
      <w:pPr>
        <w:rPr>
          <w:sz w:val="28"/>
          <w:szCs w:val="28"/>
        </w:rPr>
      </w:pPr>
    </w:p>
    <w:p w14:paraId="7AAE1128" w14:textId="77777777" w:rsidR="00CF5315" w:rsidRDefault="00CF5315" w:rsidP="00BB2083">
      <w:pPr>
        <w:jc w:val="center"/>
        <w:rPr>
          <w:sz w:val="28"/>
          <w:szCs w:val="28"/>
        </w:rPr>
      </w:pPr>
    </w:p>
    <w:p w14:paraId="02D51BA1" w14:textId="77777777" w:rsidR="007F6E1B" w:rsidRDefault="00BB2083" w:rsidP="00BB2083">
      <w:pPr>
        <w:jc w:val="center"/>
        <w:rPr>
          <w:sz w:val="28"/>
          <w:szCs w:val="28"/>
        </w:rPr>
      </w:pPr>
      <w:r w:rsidRPr="00B03345">
        <w:rPr>
          <w:sz w:val="28"/>
          <w:szCs w:val="28"/>
        </w:rPr>
        <w:t>Минск 202</w:t>
      </w:r>
      <w:r w:rsidR="00B013DD" w:rsidRPr="00B013DD">
        <w:rPr>
          <w:sz w:val="28"/>
          <w:szCs w:val="28"/>
        </w:rPr>
        <w:t>2</w:t>
      </w:r>
    </w:p>
    <w:p w14:paraId="449198C6" w14:textId="77777777" w:rsidR="00BB2083" w:rsidRPr="006749A6" w:rsidRDefault="00BB2083" w:rsidP="00CF5315">
      <w:pPr>
        <w:ind w:firstLine="709"/>
        <w:jc w:val="both"/>
        <w:rPr>
          <w:sz w:val="28"/>
          <w:szCs w:val="28"/>
        </w:rPr>
      </w:pPr>
      <w:r w:rsidRPr="00F615D4">
        <w:rPr>
          <w:b/>
          <w:bCs/>
          <w:sz w:val="28"/>
          <w:szCs w:val="28"/>
        </w:rPr>
        <w:lastRenderedPageBreak/>
        <w:t>Цель работы</w:t>
      </w:r>
      <w:r w:rsidRPr="00B03345">
        <w:rPr>
          <w:sz w:val="28"/>
          <w:szCs w:val="28"/>
        </w:rPr>
        <w:t>:</w:t>
      </w:r>
      <w:r w:rsidR="00B013DD">
        <w:rPr>
          <w:sz w:val="28"/>
          <w:szCs w:val="28"/>
        </w:rPr>
        <w:t xml:space="preserve"> </w:t>
      </w:r>
      <w:r w:rsidR="006749A6">
        <w:rPr>
          <w:sz w:val="28"/>
          <w:szCs w:val="28"/>
        </w:rPr>
        <w:t>и</w:t>
      </w:r>
      <w:r w:rsidR="006749A6" w:rsidRPr="006749A6">
        <w:rPr>
          <w:sz w:val="28"/>
          <w:szCs w:val="28"/>
        </w:rPr>
        <w:t>зучить</w:t>
      </w:r>
      <w:r w:rsidR="006749A6">
        <w:rPr>
          <w:sz w:val="28"/>
          <w:szCs w:val="28"/>
        </w:rPr>
        <w:t xml:space="preserve"> </w:t>
      </w:r>
      <w:r w:rsidR="006749A6" w:rsidRPr="006749A6">
        <w:rPr>
          <w:sz w:val="28"/>
          <w:szCs w:val="28"/>
        </w:rPr>
        <w:t>принципы использования оборудования и реализации методики для измерения</w:t>
      </w:r>
      <w:r w:rsidR="006749A6">
        <w:rPr>
          <w:sz w:val="28"/>
          <w:szCs w:val="28"/>
        </w:rPr>
        <w:t xml:space="preserve"> </w:t>
      </w:r>
      <w:r w:rsidR="006749A6" w:rsidRPr="006749A6">
        <w:rPr>
          <w:sz w:val="28"/>
          <w:szCs w:val="28"/>
        </w:rPr>
        <w:t>звукоизоляции воздушного шума однослойными и многослойными конструкциями из звукоизолирующих материалов.</w:t>
      </w:r>
    </w:p>
    <w:p w14:paraId="209EC0FF" w14:textId="77777777" w:rsidR="005A5A37" w:rsidRDefault="005A5A37" w:rsidP="00CF5315">
      <w:pPr>
        <w:ind w:firstLine="709"/>
        <w:jc w:val="both"/>
        <w:rPr>
          <w:sz w:val="28"/>
          <w:szCs w:val="28"/>
        </w:rPr>
      </w:pPr>
    </w:p>
    <w:p w14:paraId="055EB1AF" w14:textId="77777777" w:rsidR="005A5A37" w:rsidRDefault="005A5A37" w:rsidP="00CF5315">
      <w:pPr>
        <w:ind w:firstLine="709"/>
        <w:jc w:val="both"/>
        <w:rPr>
          <w:sz w:val="28"/>
          <w:szCs w:val="28"/>
        </w:rPr>
      </w:pPr>
      <w:r w:rsidRPr="005A5A37">
        <w:rPr>
          <w:b/>
          <w:sz w:val="28"/>
          <w:szCs w:val="28"/>
        </w:rPr>
        <w:t>Теоретические сведения</w:t>
      </w:r>
      <w:r>
        <w:rPr>
          <w:sz w:val="28"/>
          <w:szCs w:val="28"/>
        </w:rPr>
        <w:t>:</w:t>
      </w:r>
    </w:p>
    <w:p w14:paraId="1CD33F26" w14:textId="2290C914" w:rsidR="005A5A37" w:rsidRPr="006749A6" w:rsidRDefault="006749A6" w:rsidP="006749A6">
      <w:pPr>
        <w:pStyle w:val="aa"/>
        <w:ind w:firstLine="709"/>
        <w:rPr>
          <w:i/>
          <w:sz w:val="28"/>
          <w:szCs w:val="28"/>
          <w:u w:val="single"/>
        </w:rPr>
      </w:pPr>
      <w:r w:rsidRPr="006749A6">
        <w:rPr>
          <w:i/>
          <w:sz w:val="28"/>
          <w:szCs w:val="28"/>
          <w:u w:val="single"/>
        </w:rPr>
        <w:t>Шумомер</w:t>
      </w:r>
      <w:r w:rsidR="007427F5">
        <w:rPr>
          <w:i/>
          <w:noProof/>
          <w:sz w:val="28"/>
          <w:szCs w:val="28"/>
          <w:highlight w:val="red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 wp14:anchorId="67C52DC1" wp14:editId="3AA33764">
                <wp:simplePos x="0" y="0"/>
                <wp:positionH relativeFrom="column">
                  <wp:posOffset>6865620</wp:posOffset>
                </wp:positionH>
                <wp:positionV relativeFrom="paragraph">
                  <wp:posOffset>1905</wp:posOffset>
                </wp:positionV>
                <wp:extent cx="635" cy="9967595"/>
                <wp:effectExtent l="11430" t="15240" r="6985" b="8890"/>
                <wp:wrapNone/>
                <wp:docPr id="2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996759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0C4C5B59" id="Line 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0.6pt,.15pt" to="540.65pt,7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" o:allowincell="f" strokeweight="1pt"/>
            </w:pict>
          </mc:Fallback>
        </mc:AlternateContent>
      </w:r>
      <w:r w:rsidRPr="006749A6">
        <w:rPr>
          <w:i/>
          <w:sz w:val="28"/>
          <w:szCs w:val="28"/>
          <w:u w:val="single"/>
        </w:rPr>
        <w:t xml:space="preserve">-анализатор МАНОМ-4 </w:t>
      </w:r>
    </w:p>
    <w:p w14:paraId="6F2A4D99" w14:textId="77777777" w:rsidR="006749A6" w:rsidRDefault="006749A6" w:rsidP="006749A6">
      <w:pPr>
        <w:pStyle w:val="aa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6749A6">
        <w:rPr>
          <w:sz w:val="28"/>
          <w:szCs w:val="28"/>
        </w:rPr>
        <w:t xml:space="preserve">редназначен для измерения уровня звука с частотными характеристиками А, В и С, уровня звукового давления (характеристика Лин) в диапазоне частот от 20 Гц до 20 кГц, уровня звукового давления в октавных и </w:t>
      </w:r>
      <w:proofErr w:type="spellStart"/>
      <w:r w:rsidRPr="006749A6">
        <w:rPr>
          <w:sz w:val="28"/>
          <w:szCs w:val="28"/>
        </w:rPr>
        <w:t>третьоктавных</w:t>
      </w:r>
      <w:proofErr w:type="spellEnd"/>
      <w:r w:rsidRPr="006749A6">
        <w:rPr>
          <w:sz w:val="28"/>
          <w:szCs w:val="28"/>
        </w:rPr>
        <w:t xml:space="preserve"> полосах в диапазоне частот от 20 Гц до 16 кГц.</w:t>
      </w:r>
    </w:p>
    <w:p w14:paraId="44EFDAA5" w14:textId="77777777" w:rsidR="006749A6" w:rsidRPr="006749A6" w:rsidRDefault="006749A6" w:rsidP="006749A6">
      <w:pPr>
        <w:pStyle w:val="3"/>
        <w:numPr>
          <w:ilvl w:val="0"/>
          <w:numId w:val="0"/>
        </w:numPr>
        <w:ind w:firstLine="851"/>
        <w:rPr>
          <w:sz w:val="28"/>
          <w:szCs w:val="28"/>
        </w:rPr>
      </w:pPr>
      <w:r w:rsidRPr="006749A6">
        <w:rPr>
          <w:sz w:val="28"/>
          <w:szCs w:val="28"/>
        </w:rPr>
        <w:t>Области возможного использования шумомера-анализатора – измерение уровня шума при работе промышленного и бытового оборудования и механизмов, оценка спектрального состава измеряемого постоянного шума и проведение экспресс-диагностики исследуемых механизмов в промышленности при разработке и контроле качества изделий.</w:t>
      </w:r>
    </w:p>
    <w:p w14:paraId="40A3D3B8" w14:textId="77777777" w:rsidR="006749A6" w:rsidRDefault="006749A6" w:rsidP="006749A6">
      <w:pPr>
        <w:pStyle w:val="3"/>
        <w:numPr>
          <w:ilvl w:val="0"/>
          <w:numId w:val="0"/>
        </w:numPr>
        <w:ind w:firstLine="851"/>
        <w:rPr>
          <w:sz w:val="28"/>
          <w:szCs w:val="28"/>
        </w:rPr>
      </w:pPr>
      <w:bookmarkStart w:id="0" w:name="_Ref47262042"/>
      <w:r w:rsidRPr="006749A6">
        <w:rPr>
          <w:sz w:val="28"/>
          <w:szCs w:val="28"/>
        </w:rPr>
        <w:t xml:space="preserve">Показания шумомера-анализатора выражаются в децибелах относительно опорного звукового давления 20 мкПа. Опорный диапазон шумомера-анализатора – 90-130 дБ, опорный уровень – 94 дБ, опорная частота – 1000 Гц, опорное направление совпадает с нормалью к </w:t>
      </w:r>
      <w:proofErr w:type="spellStart"/>
      <w:r w:rsidRPr="006749A6">
        <w:rPr>
          <w:sz w:val="28"/>
          <w:szCs w:val="28"/>
        </w:rPr>
        <w:t>звукоприемной</w:t>
      </w:r>
      <w:proofErr w:type="spellEnd"/>
      <w:r w:rsidRPr="006749A6">
        <w:rPr>
          <w:sz w:val="28"/>
          <w:szCs w:val="28"/>
        </w:rPr>
        <w:t xml:space="preserve"> поверхности микрофона.</w:t>
      </w:r>
      <w:bookmarkEnd w:id="0"/>
    </w:p>
    <w:p w14:paraId="67FE0345" w14:textId="77777777" w:rsidR="006749A6" w:rsidRPr="006749A6" w:rsidRDefault="006749A6" w:rsidP="006749A6">
      <w:pPr>
        <w:pStyle w:val="3"/>
        <w:numPr>
          <w:ilvl w:val="0"/>
          <w:numId w:val="0"/>
        </w:numPr>
        <w:ind w:firstLine="851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0" allowOverlap="0" wp14:anchorId="12793EA6" wp14:editId="5065319B">
            <wp:simplePos x="0" y="0"/>
            <wp:positionH relativeFrom="column">
              <wp:posOffset>434340</wp:posOffset>
            </wp:positionH>
            <wp:positionV relativeFrom="paragraph">
              <wp:posOffset>149225</wp:posOffset>
            </wp:positionV>
            <wp:extent cx="4733925" cy="1857375"/>
            <wp:effectExtent l="19050" t="0" r="9525" b="0"/>
            <wp:wrapTopAndBottom/>
            <wp:docPr id="3" name="Рисунок 6" descr="mor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orda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6D06E92" w14:textId="77777777" w:rsidR="006749A6" w:rsidRPr="006749A6" w:rsidRDefault="006749A6" w:rsidP="006749A6">
      <w:pPr>
        <w:pStyle w:val="3"/>
        <w:numPr>
          <w:ilvl w:val="0"/>
          <w:numId w:val="0"/>
        </w:numPr>
        <w:ind w:firstLine="851"/>
        <w:rPr>
          <w:sz w:val="28"/>
          <w:szCs w:val="28"/>
        </w:rPr>
      </w:pPr>
      <w:r w:rsidRPr="006749A6">
        <w:rPr>
          <w:sz w:val="28"/>
          <w:szCs w:val="28"/>
        </w:rPr>
        <w:t>Для измерения шума шумомер-анализатор использует измерительный микрофон, состоящий из микрофонного конденсаторного капсюля и микрофонного предусилителя. Электрическое переменное напряжение, поступающее с выхода измерительного микрофона, преобразующего при акустических измерениях звуковое давление в электрический сигнал, подается на вход измерительного канала шумомера-анализатора, в аналоговом тракте согласования и усиления которого приводится к входному диапазону встроенного аналого-цифрового преобразователя и преобразуется им в цифровую форму.</w:t>
      </w:r>
    </w:p>
    <w:p w14:paraId="552E9E38" w14:textId="77777777" w:rsidR="006749A6" w:rsidRDefault="006749A6" w:rsidP="006749A6">
      <w:pPr>
        <w:pStyle w:val="3"/>
        <w:numPr>
          <w:ilvl w:val="0"/>
          <w:numId w:val="0"/>
        </w:numPr>
        <w:ind w:firstLine="851"/>
      </w:pPr>
      <w:r w:rsidRPr="006749A6">
        <w:rPr>
          <w:sz w:val="28"/>
          <w:szCs w:val="28"/>
        </w:rPr>
        <w:t xml:space="preserve">Цифровой сигнальный процессор, составляющий вычислительно–управляющее ядро шумомера-анализатора, с помощью программного обеспечения, хранящегося во встроенном постоянном запоминающем устройстве, накапливает во встроенной буферной памяти и обрабатывает </w:t>
      </w:r>
      <w:r w:rsidRPr="006749A6">
        <w:rPr>
          <w:sz w:val="28"/>
          <w:szCs w:val="28"/>
        </w:rPr>
        <w:lastRenderedPageBreak/>
        <w:t>поступающие от аналого-цифрового преобразователя измерительные данные, управляет заданными режимами и установками процесса измерения, обрабатывает команды с клавиатуры прибора и выводит результаты измерений на встроенный жидкокристаллический индикатор</w:t>
      </w:r>
      <w:r>
        <w:t>.</w:t>
      </w:r>
    </w:p>
    <w:p w14:paraId="537865F8" w14:textId="77777777" w:rsidR="005D3F98" w:rsidRDefault="005D3F98" w:rsidP="006749A6">
      <w:pPr>
        <w:pStyle w:val="aa"/>
        <w:ind w:firstLine="709"/>
        <w:jc w:val="both"/>
        <w:rPr>
          <w:b/>
          <w:sz w:val="28"/>
          <w:szCs w:val="28"/>
        </w:rPr>
      </w:pPr>
    </w:p>
    <w:p w14:paraId="7878B99C" w14:textId="6C64009D" w:rsidR="006749A6" w:rsidRDefault="009F1FB5" w:rsidP="006749A6">
      <w:pPr>
        <w:pStyle w:val="aa"/>
        <w:ind w:firstLine="709"/>
        <w:jc w:val="both"/>
        <w:rPr>
          <w:b/>
          <w:sz w:val="28"/>
          <w:szCs w:val="28"/>
        </w:rPr>
      </w:pPr>
      <w:r w:rsidRPr="009F1FB5">
        <w:rPr>
          <w:b/>
          <w:sz w:val="28"/>
          <w:szCs w:val="28"/>
        </w:rPr>
        <w:t xml:space="preserve">Результаты выполнения: </w:t>
      </w:r>
    </w:p>
    <w:p w14:paraId="66F211FB" w14:textId="7865577A" w:rsidR="00E0769C" w:rsidRPr="009F1FB5" w:rsidRDefault="00E0769C" w:rsidP="00E0769C">
      <w:pPr>
        <w:pStyle w:val="aa"/>
        <w:jc w:val="both"/>
        <w:rPr>
          <w:b/>
          <w:sz w:val="28"/>
          <w:szCs w:val="28"/>
        </w:rPr>
      </w:pPr>
      <w:r w:rsidRPr="00E0769C">
        <w:rPr>
          <w:b/>
          <w:noProof/>
          <w:sz w:val="28"/>
          <w:szCs w:val="28"/>
        </w:rPr>
        <w:drawing>
          <wp:inline distT="0" distB="0" distL="0" distR="0" wp14:anchorId="277F8644" wp14:editId="4864CB35">
            <wp:extent cx="2956230" cy="17449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4883" cy="17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</w:t>
      </w:r>
      <w:r w:rsidRPr="00E0769C">
        <w:rPr>
          <w:b/>
          <w:noProof/>
          <w:sz w:val="28"/>
          <w:szCs w:val="28"/>
        </w:rPr>
        <w:drawing>
          <wp:inline distT="0" distB="0" distL="0" distR="0" wp14:anchorId="61CA9F95" wp14:editId="3D502DE4">
            <wp:extent cx="2752725" cy="175704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5733" cy="17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BC2" w14:textId="1140FB82" w:rsidR="005A5A37" w:rsidRDefault="005A5A37" w:rsidP="00CF5315">
      <w:pPr>
        <w:ind w:firstLine="709"/>
        <w:jc w:val="both"/>
        <w:rPr>
          <w:sz w:val="28"/>
          <w:szCs w:val="28"/>
        </w:rPr>
      </w:pPr>
    </w:p>
    <w:p w14:paraId="1CBC5DA7" w14:textId="759012F1" w:rsidR="00E0769C" w:rsidRDefault="00E0769C" w:rsidP="00E0769C">
      <w:pPr>
        <w:jc w:val="both"/>
        <w:rPr>
          <w:sz w:val="28"/>
          <w:szCs w:val="28"/>
        </w:rPr>
      </w:pPr>
      <w:r w:rsidRPr="00E0769C">
        <w:rPr>
          <w:noProof/>
          <w:sz w:val="28"/>
          <w:szCs w:val="28"/>
        </w:rPr>
        <w:drawing>
          <wp:inline distT="0" distB="0" distL="0" distR="0" wp14:anchorId="18E5A141" wp14:editId="5E7320B3">
            <wp:extent cx="3000375" cy="16276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0281" cy="16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 w:rsidRPr="00E0769C">
        <w:rPr>
          <w:noProof/>
          <w:sz w:val="28"/>
          <w:szCs w:val="28"/>
        </w:rPr>
        <w:drawing>
          <wp:inline distT="0" distB="0" distL="0" distR="0" wp14:anchorId="4E489E2B" wp14:editId="7B8DF933">
            <wp:extent cx="2724150" cy="16319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3511" cy="16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AE93" w14:textId="60BCFD2A" w:rsidR="008D7F15" w:rsidRDefault="008D7F15" w:rsidP="00E0769C">
      <w:pPr>
        <w:jc w:val="both"/>
        <w:rPr>
          <w:sz w:val="28"/>
          <w:szCs w:val="28"/>
        </w:rPr>
      </w:pPr>
    </w:p>
    <w:p w14:paraId="638DC300" w14:textId="66BB31F4" w:rsidR="008D7F15" w:rsidRDefault="008D7F15" w:rsidP="00E0769C">
      <w:pPr>
        <w:jc w:val="both"/>
        <w:rPr>
          <w:sz w:val="28"/>
          <w:szCs w:val="28"/>
        </w:rPr>
      </w:pPr>
      <w:r w:rsidRPr="008D7F15">
        <w:rPr>
          <w:noProof/>
          <w:sz w:val="28"/>
          <w:szCs w:val="28"/>
        </w:rPr>
        <w:drawing>
          <wp:inline distT="0" distB="0" distL="0" distR="0" wp14:anchorId="64F5C729" wp14:editId="54AFF8BC">
            <wp:extent cx="3085406" cy="1539240"/>
            <wp:effectExtent l="0" t="0" r="127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6688" cy="154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 w:rsidRPr="008D7F15">
        <w:rPr>
          <w:noProof/>
          <w:sz w:val="28"/>
          <w:szCs w:val="28"/>
        </w:rPr>
        <w:drawing>
          <wp:inline distT="0" distB="0" distL="0" distR="0" wp14:anchorId="1BCE8403" wp14:editId="20E6295A">
            <wp:extent cx="2695575" cy="160274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8811" cy="1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76E5" w14:textId="2619ABEE" w:rsidR="008D7F15" w:rsidRDefault="008D7F15" w:rsidP="00E0769C">
      <w:pPr>
        <w:jc w:val="both"/>
        <w:rPr>
          <w:sz w:val="28"/>
          <w:szCs w:val="28"/>
        </w:rPr>
      </w:pPr>
    </w:p>
    <w:p w14:paraId="2679034E" w14:textId="48C1F1C1" w:rsidR="008D7F15" w:rsidRDefault="008D7F15" w:rsidP="00E0769C">
      <w:pPr>
        <w:jc w:val="both"/>
        <w:rPr>
          <w:sz w:val="28"/>
          <w:szCs w:val="28"/>
        </w:rPr>
      </w:pPr>
      <w:r w:rsidRPr="008D7F15">
        <w:rPr>
          <w:noProof/>
          <w:sz w:val="28"/>
          <w:szCs w:val="28"/>
        </w:rPr>
        <w:drawing>
          <wp:inline distT="0" distB="0" distL="0" distR="0" wp14:anchorId="7181F1D0" wp14:editId="1E497855">
            <wp:extent cx="3049699" cy="1790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1347" cy="17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 w:rsidRPr="008D7F15">
        <w:rPr>
          <w:noProof/>
          <w:sz w:val="28"/>
          <w:szCs w:val="28"/>
        </w:rPr>
        <w:drawing>
          <wp:inline distT="0" distB="0" distL="0" distR="0" wp14:anchorId="7B2008AE" wp14:editId="7D7C3742">
            <wp:extent cx="2798356" cy="1733456"/>
            <wp:effectExtent l="0" t="0" r="254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0524" cy="17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41E7" w14:textId="115F1C94" w:rsidR="00E0769C" w:rsidRDefault="00E0769C" w:rsidP="00CF5315">
      <w:pPr>
        <w:ind w:firstLine="709"/>
        <w:jc w:val="both"/>
        <w:rPr>
          <w:sz w:val="28"/>
          <w:szCs w:val="28"/>
        </w:rPr>
      </w:pPr>
    </w:p>
    <w:p w14:paraId="08D817BC" w14:textId="65134316" w:rsidR="008D7F15" w:rsidRDefault="008D7F15" w:rsidP="00CF5315">
      <w:pPr>
        <w:ind w:firstLine="709"/>
        <w:jc w:val="both"/>
        <w:rPr>
          <w:sz w:val="28"/>
          <w:szCs w:val="28"/>
        </w:rPr>
      </w:pPr>
    </w:p>
    <w:p w14:paraId="2F01A13F" w14:textId="65594E41" w:rsidR="008D7F15" w:rsidRDefault="008D7F15" w:rsidP="00A830BC">
      <w:pPr>
        <w:jc w:val="both"/>
        <w:rPr>
          <w:sz w:val="28"/>
          <w:szCs w:val="28"/>
        </w:rPr>
      </w:pPr>
      <w:r w:rsidRPr="008D7F15">
        <w:rPr>
          <w:noProof/>
          <w:sz w:val="28"/>
          <w:szCs w:val="28"/>
        </w:rPr>
        <w:lastRenderedPageBreak/>
        <w:drawing>
          <wp:inline distT="0" distB="0" distL="0" distR="0" wp14:anchorId="20D5136A" wp14:editId="220CB66F">
            <wp:extent cx="2962275" cy="19252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8076" cy="194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0BC">
        <w:rPr>
          <w:sz w:val="28"/>
          <w:szCs w:val="28"/>
        </w:rPr>
        <w:t xml:space="preserve">  </w:t>
      </w:r>
      <w:r w:rsidR="00A830BC" w:rsidRPr="00A830BC">
        <w:rPr>
          <w:noProof/>
          <w:sz w:val="28"/>
          <w:szCs w:val="28"/>
        </w:rPr>
        <w:drawing>
          <wp:inline distT="0" distB="0" distL="0" distR="0" wp14:anchorId="7E304DB2" wp14:editId="3AEA61DB">
            <wp:extent cx="2800350" cy="1916989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8941" cy="19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123E" w14:textId="05F4AD51" w:rsidR="00A830BC" w:rsidRDefault="00A830BC" w:rsidP="00A830BC">
      <w:pPr>
        <w:jc w:val="both"/>
        <w:rPr>
          <w:sz w:val="28"/>
          <w:szCs w:val="28"/>
        </w:rPr>
      </w:pPr>
    </w:p>
    <w:p w14:paraId="16A9B945" w14:textId="77777777" w:rsidR="00A830BC" w:rsidRPr="005A5A37" w:rsidRDefault="00A830BC" w:rsidP="00A830BC">
      <w:pPr>
        <w:jc w:val="both"/>
        <w:rPr>
          <w:sz w:val="28"/>
          <w:szCs w:val="28"/>
        </w:rPr>
      </w:pPr>
    </w:p>
    <w:p w14:paraId="1A7F7582" w14:textId="1EC0F6B9" w:rsidR="005A5A37" w:rsidRDefault="005D3F98" w:rsidP="00CF531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80Гц-20Гц</w:t>
      </w:r>
    </w:p>
    <w:p w14:paraId="48A701D0" w14:textId="44A7EC7B" w:rsidR="00A830BC" w:rsidRDefault="00A830BC" w:rsidP="00A830BC">
      <w:pPr>
        <w:jc w:val="both"/>
        <w:rPr>
          <w:sz w:val="28"/>
          <w:szCs w:val="28"/>
        </w:rPr>
      </w:pPr>
      <w:r w:rsidRPr="00A830BC">
        <w:rPr>
          <w:noProof/>
          <w:sz w:val="28"/>
          <w:szCs w:val="28"/>
        </w:rPr>
        <w:drawing>
          <wp:inline distT="0" distB="0" distL="0" distR="0" wp14:anchorId="323CE721" wp14:editId="6FB3E4D9">
            <wp:extent cx="2981325" cy="22945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8302" cy="231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 w:rsidRPr="00A830BC">
        <w:rPr>
          <w:noProof/>
          <w:sz w:val="28"/>
          <w:szCs w:val="28"/>
        </w:rPr>
        <w:drawing>
          <wp:inline distT="0" distB="0" distL="0" distR="0" wp14:anchorId="21515509" wp14:editId="78903744">
            <wp:extent cx="2828235" cy="230251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6852" cy="23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5177" w14:textId="51BC3779" w:rsidR="00A830BC" w:rsidRDefault="00A830BC" w:rsidP="00CF5315">
      <w:pPr>
        <w:ind w:firstLine="709"/>
        <w:jc w:val="both"/>
        <w:rPr>
          <w:sz w:val="28"/>
          <w:szCs w:val="28"/>
        </w:rPr>
      </w:pPr>
    </w:p>
    <w:p w14:paraId="0B98A445" w14:textId="7A621AD4" w:rsidR="00A830BC" w:rsidRDefault="00A830BC" w:rsidP="00A830BC">
      <w:pPr>
        <w:jc w:val="both"/>
        <w:rPr>
          <w:sz w:val="28"/>
          <w:szCs w:val="28"/>
        </w:rPr>
      </w:pPr>
      <w:r w:rsidRPr="00A830BC">
        <w:rPr>
          <w:noProof/>
          <w:sz w:val="28"/>
          <w:szCs w:val="28"/>
        </w:rPr>
        <w:drawing>
          <wp:inline distT="0" distB="0" distL="0" distR="0" wp14:anchorId="3546DDF5" wp14:editId="409ED7BB">
            <wp:extent cx="2933700" cy="240717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9409" cy="242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 w:rsidRPr="00A830BC">
        <w:rPr>
          <w:noProof/>
          <w:sz w:val="28"/>
          <w:szCs w:val="28"/>
        </w:rPr>
        <w:drawing>
          <wp:inline distT="0" distB="0" distL="0" distR="0" wp14:anchorId="63990C9F" wp14:editId="35219B8D">
            <wp:extent cx="2914650" cy="2361565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2569" cy="237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7864" w14:textId="6CD6CC07" w:rsidR="00A830BC" w:rsidRDefault="00A830BC" w:rsidP="00CF5315">
      <w:pPr>
        <w:ind w:firstLine="709"/>
        <w:jc w:val="both"/>
        <w:rPr>
          <w:sz w:val="28"/>
          <w:szCs w:val="28"/>
        </w:rPr>
      </w:pPr>
    </w:p>
    <w:p w14:paraId="11B39899" w14:textId="50C08746" w:rsidR="00A830BC" w:rsidRDefault="00A830BC" w:rsidP="00A830BC">
      <w:pPr>
        <w:jc w:val="both"/>
        <w:rPr>
          <w:sz w:val="28"/>
          <w:szCs w:val="28"/>
        </w:rPr>
      </w:pPr>
      <w:r w:rsidRPr="00A830BC">
        <w:rPr>
          <w:noProof/>
          <w:sz w:val="28"/>
          <w:szCs w:val="28"/>
        </w:rPr>
        <w:lastRenderedPageBreak/>
        <w:drawing>
          <wp:inline distT="0" distB="0" distL="0" distR="0" wp14:anchorId="71E514E7" wp14:editId="65B7DDAC">
            <wp:extent cx="2857500" cy="2017156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6573" cy="20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 w:rsidRPr="00A830BC">
        <w:rPr>
          <w:noProof/>
          <w:sz w:val="28"/>
          <w:szCs w:val="28"/>
        </w:rPr>
        <w:drawing>
          <wp:inline distT="0" distB="0" distL="0" distR="0" wp14:anchorId="0B8E9E6E" wp14:editId="6FD05457">
            <wp:extent cx="2905125" cy="2019297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7480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5B61" w14:textId="77777777" w:rsidR="008B1D6C" w:rsidRDefault="008B1D6C" w:rsidP="00A830BC">
      <w:pPr>
        <w:jc w:val="both"/>
        <w:rPr>
          <w:sz w:val="28"/>
          <w:szCs w:val="28"/>
        </w:rPr>
      </w:pPr>
    </w:p>
    <w:p w14:paraId="3468C1E4" w14:textId="74194AA0" w:rsidR="00A830BC" w:rsidRDefault="008B1D6C" w:rsidP="00CF531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1кГц-100Гц</w:t>
      </w:r>
    </w:p>
    <w:p w14:paraId="26A36324" w14:textId="77777777" w:rsidR="008B1D6C" w:rsidRDefault="00A830BC" w:rsidP="00DE3B2D">
      <w:pPr>
        <w:jc w:val="both"/>
        <w:rPr>
          <w:sz w:val="28"/>
          <w:szCs w:val="28"/>
        </w:rPr>
      </w:pPr>
      <w:r w:rsidRPr="00A830BC">
        <w:rPr>
          <w:noProof/>
          <w:sz w:val="28"/>
          <w:szCs w:val="28"/>
        </w:rPr>
        <w:drawing>
          <wp:inline distT="0" distB="0" distL="0" distR="0" wp14:anchorId="70E13DAD" wp14:editId="4305CE1A">
            <wp:extent cx="2838450" cy="21421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7558" cy="21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F98">
        <w:rPr>
          <w:sz w:val="28"/>
          <w:szCs w:val="28"/>
        </w:rPr>
        <w:t xml:space="preserve">  </w:t>
      </w:r>
      <w:r w:rsidR="00DE3B2D" w:rsidRPr="00DE3B2D">
        <w:rPr>
          <w:noProof/>
          <w:sz w:val="28"/>
          <w:szCs w:val="28"/>
        </w:rPr>
        <w:drawing>
          <wp:inline distT="0" distB="0" distL="0" distR="0" wp14:anchorId="4B8B226F" wp14:editId="5073A207">
            <wp:extent cx="2999105" cy="2114116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1680" cy="211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1FF">
        <w:rPr>
          <w:sz w:val="28"/>
          <w:szCs w:val="28"/>
        </w:rPr>
        <w:t xml:space="preserve"> </w:t>
      </w:r>
    </w:p>
    <w:p w14:paraId="792ACCA0" w14:textId="77777777" w:rsidR="008B1D6C" w:rsidRDefault="008B1D6C" w:rsidP="00DE3B2D">
      <w:pPr>
        <w:jc w:val="both"/>
        <w:rPr>
          <w:sz w:val="28"/>
          <w:szCs w:val="28"/>
        </w:rPr>
      </w:pPr>
    </w:p>
    <w:p w14:paraId="1FED5F1D" w14:textId="77777777" w:rsidR="008B1D6C" w:rsidRDefault="000111FF" w:rsidP="00DE3B2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E3B2D" w:rsidRPr="00DE3B2D">
        <w:rPr>
          <w:noProof/>
          <w:sz w:val="28"/>
          <w:szCs w:val="28"/>
        </w:rPr>
        <w:drawing>
          <wp:inline distT="0" distB="0" distL="0" distR="0" wp14:anchorId="081CA43A" wp14:editId="79EA69E1">
            <wp:extent cx="2790825" cy="2205560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5453" cy="22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D6C">
        <w:rPr>
          <w:sz w:val="28"/>
          <w:szCs w:val="28"/>
        </w:rPr>
        <w:t xml:space="preserve">  </w:t>
      </w:r>
      <w:r w:rsidR="00DE3B2D" w:rsidRPr="00DE3B2D">
        <w:rPr>
          <w:noProof/>
          <w:sz w:val="28"/>
          <w:szCs w:val="28"/>
        </w:rPr>
        <w:drawing>
          <wp:inline distT="0" distB="0" distL="0" distR="0" wp14:anchorId="0A70CA1D" wp14:editId="0F0A6E73">
            <wp:extent cx="2971800" cy="217300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6252" cy="217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</w:p>
    <w:p w14:paraId="2E602006" w14:textId="77777777" w:rsidR="008B1D6C" w:rsidRDefault="008B1D6C" w:rsidP="00DE3B2D">
      <w:pPr>
        <w:jc w:val="both"/>
        <w:rPr>
          <w:sz w:val="28"/>
          <w:szCs w:val="28"/>
        </w:rPr>
      </w:pPr>
    </w:p>
    <w:p w14:paraId="2D804AC6" w14:textId="77777777" w:rsidR="008B1D6C" w:rsidRDefault="00DE3B2D" w:rsidP="00DE3B2D">
      <w:pPr>
        <w:jc w:val="both"/>
        <w:rPr>
          <w:sz w:val="28"/>
          <w:szCs w:val="28"/>
        </w:rPr>
      </w:pPr>
      <w:r w:rsidRPr="00DE3B2D">
        <w:rPr>
          <w:noProof/>
          <w:sz w:val="28"/>
          <w:szCs w:val="28"/>
        </w:rPr>
        <w:drawing>
          <wp:inline distT="0" distB="0" distL="0" distR="0" wp14:anchorId="4B54AAD7" wp14:editId="01A7225D">
            <wp:extent cx="2800350" cy="20383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9845" cy="205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D6C">
        <w:rPr>
          <w:sz w:val="28"/>
          <w:szCs w:val="28"/>
        </w:rPr>
        <w:t xml:space="preserve">  </w:t>
      </w:r>
      <w:r w:rsidRPr="00DE3B2D">
        <w:rPr>
          <w:noProof/>
          <w:sz w:val="28"/>
          <w:szCs w:val="28"/>
        </w:rPr>
        <w:drawing>
          <wp:inline distT="0" distB="0" distL="0" distR="0" wp14:anchorId="19D0C903" wp14:editId="52E53448">
            <wp:extent cx="3008630" cy="2009386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7709" cy="20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1FF">
        <w:rPr>
          <w:sz w:val="28"/>
          <w:szCs w:val="28"/>
        </w:rPr>
        <w:t xml:space="preserve">  </w:t>
      </w:r>
    </w:p>
    <w:p w14:paraId="6F83B3BB" w14:textId="7F2F4896" w:rsidR="00DE3B2D" w:rsidRDefault="00DE3B2D" w:rsidP="00DE3B2D">
      <w:pPr>
        <w:jc w:val="both"/>
        <w:rPr>
          <w:sz w:val="28"/>
          <w:szCs w:val="28"/>
        </w:rPr>
      </w:pPr>
      <w:r w:rsidRPr="00DE3B2D">
        <w:rPr>
          <w:noProof/>
          <w:sz w:val="28"/>
          <w:szCs w:val="28"/>
        </w:rPr>
        <w:lastRenderedPageBreak/>
        <w:drawing>
          <wp:inline distT="0" distB="0" distL="0" distR="0" wp14:anchorId="3469A372" wp14:editId="052E02FA">
            <wp:extent cx="2790825" cy="2048330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4881" cy="20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D6C">
        <w:rPr>
          <w:sz w:val="28"/>
          <w:szCs w:val="28"/>
        </w:rPr>
        <w:t xml:space="preserve">  </w:t>
      </w:r>
      <w:r w:rsidRPr="00DE3B2D">
        <w:rPr>
          <w:noProof/>
          <w:sz w:val="28"/>
          <w:szCs w:val="28"/>
        </w:rPr>
        <w:drawing>
          <wp:inline distT="0" distB="0" distL="0" distR="0" wp14:anchorId="4C310D0D" wp14:editId="0E9140AC">
            <wp:extent cx="3028950" cy="2050814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9677" cy="20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1FF">
        <w:rPr>
          <w:sz w:val="28"/>
          <w:szCs w:val="28"/>
        </w:rPr>
        <w:t xml:space="preserve">  </w:t>
      </w:r>
    </w:p>
    <w:p w14:paraId="30CC5721" w14:textId="67ECE353" w:rsidR="00DE3B2D" w:rsidRDefault="00DE3B2D" w:rsidP="00DE3B2D">
      <w:pPr>
        <w:jc w:val="both"/>
        <w:rPr>
          <w:sz w:val="28"/>
          <w:szCs w:val="28"/>
        </w:rPr>
      </w:pPr>
    </w:p>
    <w:p w14:paraId="32F67E26" w14:textId="50A8C5D6" w:rsidR="00DE3B2D" w:rsidRDefault="00DE3B2D" w:rsidP="00DE3B2D">
      <w:pPr>
        <w:jc w:val="both"/>
        <w:rPr>
          <w:sz w:val="28"/>
          <w:szCs w:val="28"/>
        </w:rPr>
      </w:pPr>
      <w:r w:rsidRPr="00DE3B2D">
        <w:rPr>
          <w:noProof/>
          <w:sz w:val="28"/>
          <w:szCs w:val="28"/>
        </w:rPr>
        <w:drawing>
          <wp:inline distT="0" distB="0" distL="0" distR="0" wp14:anchorId="620CEB07" wp14:editId="3A13654A">
            <wp:extent cx="2943225" cy="2453998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7610" cy="248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1FF">
        <w:rPr>
          <w:sz w:val="28"/>
          <w:szCs w:val="28"/>
        </w:rPr>
        <w:t xml:space="preserve">  </w:t>
      </w:r>
      <w:r w:rsidRPr="00DE3B2D">
        <w:rPr>
          <w:noProof/>
          <w:sz w:val="28"/>
          <w:szCs w:val="28"/>
        </w:rPr>
        <w:drawing>
          <wp:inline distT="0" distB="0" distL="0" distR="0" wp14:anchorId="2C62E74F" wp14:editId="7F74F167">
            <wp:extent cx="2752090" cy="2453907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6842" cy="247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94D5" w14:textId="79E26760" w:rsidR="00DE3B2D" w:rsidRDefault="00DE3B2D" w:rsidP="00DE3B2D">
      <w:pPr>
        <w:jc w:val="both"/>
        <w:rPr>
          <w:sz w:val="28"/>
          <w:szCs w:val="28"/>
        </w:rPr>
      </w:pPr>
    </w:p>
    <w:p w14:paraId="7DA4C203" w14:textId="77777777" w:rsidR="008B1D6C" w:rsidRDefault="008B1D6C" w:rsidP="00DE3B2D">
      <w:pPr>
        <w:jc w:val="both"/>
        <w:rPr>
          <w:sz w:val="28"/>
          <w:szCs w:val="28"/>
        </w:rPr>
      </w:pPr>
    </w:p>
    <w:p w14:paraId="3A6CA0E9" w14:textId="64211843" w:rsidR="00DE3B2D" w:rsidRDefault="008B1D6C" w:rsidP="00B1718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6,3кГц- 1кГц</w:t>
      </w:r>
    </w:p>
    <w:p w14:paraId="6239E480" w14:textId="52100829" w:rsidR="00DE3B2D" w:rsidRDefault="00DE3B2D" w:rsidP="00DE3B2D">
      <w:pPr>
        <w:jc w:val="both"/>
        <w:rPr>
          <w:sz w:val="28"/>
          <w:szCs w:val="28"/>
        </w:rPr>
      </w:pPr>
      <w:r w:rsidRPr="00DE3B2D">
        <w:rPr>
          <w:noProof/>
          <w:sz w:val="28"/>
          <w:szCs w:val="28"/>
        </w:rPr>
        <w:drawing>
          <wp:inline distT="0" distB="0" distL="0" distR="0" wp14:anchorId="3315CD38" wp14:editId="0D88FBEF">
            <wp:extent cx="2988878" cy="2186305"/>
            <wp:effectExtent l="0" t="0" r="254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5362" cy="219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F98">
        <w:rPr>
          <w:sz w:val="28"/>
          <w:szCs w:val="28"/>
        </w:rPr>
        <w:t xml:space="preserve">  </w:t>
      </w:r>
      <w:r w:rsidRPr="00DE3B2D">
        <w:rPr>
          <w:noProof/>
          <w:sz w:val="28"/>
          <w:szCs w:val="28"/>
        </w:rPr>
        <w:drawing>
          <wp:inline distT="0" distB="0" distL="0" distR="0" wp14:anchorId="7F67873F" wp14:editId="54A2B089">
            <wp:extent cx="2807176" cy="21812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5084" cy="21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1618" w14:textId="658860E5" w:rsidR="000111FF" w:rsidRDefault="000111FF" w:rsidP="00DE3B2D">
      <w:pPr>
        <w:jc w:val="both"/>
        <w:rPr>
          <w:sz w:val="28"/>
          <w:szCs w:val="28"/>
        </w:rPr>
      </w:pPr>
    </w:p>
    <w:p w14:paraId="2B5F9FC0" w14:textId="22A280E8" w:rsidR="000111FF" w:rsidRDefault="000111FF" w:rsidP="00DE3B2D">
      <w:pPr>
        <w:jc w:val="both"/>
        <w:rPr>
          <w:sz w:val="28"/>
          <w:szCs w:val="28"/>
        </w:rPr>
      </w:pPr>
      <w:r w:rsidRPr="000111FF">
        <w:rPr>
          <w:noProof/>
          <w:sz w:val="28"/>
          <w:szCs w:val="28"/>
        </w:rPr>
        <w:lastRenderedPageBreak/>
        <w:drawing>
          <wp:inline distT="0" distB="0" distL="0" distR="0" wp14:anchorId="32120195" wp14:editId="1D55A688">
            <wp:extent cx="2952750" cy="2299388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9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F98">
        <w:rPr>
          <w:sz w:val="28"/>
          <w:szCs w:val="28"/>
        </w:rPr>
        <w:t xml:space="preserve">  </w:t>
      </w:r>
      <w:r w:rsidRPr="000111FF">
        <w:rPr>
          <w:noProof/>
          <w:sz w:val="28"/>
          <w:szCs w:val="28"/>
        </w:rPr>
        <w:drawing>
          <wp:inline distT="0" distB="0" distL="0" distR="0" wp14:anchorId="52A2145B" wp14:editId="0E5BECB8">
            <wp:extent cx="2829262" cy="2285790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1894" cy="229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659B" w14:textId="6D49C0A9" w:rsidR="000111FF" w:rsidRDefault="000111FF" w:rsidP="00DE3B2D">
      <w:pPr>
        <w:jc w:val="both"/>
        <w:rPr>
          <w:sz w:val="28"/>
          <w:szCs w:val="28"/>
        </w:rPr>
      </w:pPr>
    </w:p>
    <w:p w14:paraId="3205BD9D" w14:textId="7133EA84" w:rsidR="000111FF" w:rsidRDefault="000111FF" w:rsidP="00DE3B2D">
      <w:pPr>
        <w:jc w:val="both"/>
        <w:rPr>
          <w:sz w:val="28"/>
          <w:szCs w:val="28"/>
        </w:rPr>
      </w:pPr>
      <w:r w:rsidRPr="000111FF">
        <w:rPr>
          <w:noProof/>
          <w:sz w:val="28"/>
          <w:szCs w:val="28"/>
        </w:rPr>
        <w:drawing>
          <wp:inline distT="0" distB="0" distL="0" distR="0" wp14:anchorId="03B59BE2" wp14:editId="42E02165">
            <wp:extent cx="2962275" cy="2260893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3865" cy="226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F98">
        <w:rPr>
          <w:sz w:val="28"/>
          <w:szCs w:val="28"/>
        </w:rPr>
        <w:t xml:space="preserve">  </w:t>
      </w:r>
      <w:r w:rsidRPr="000111FF">
        <w:rPr>
          <w:noProof/>
          <w:sz w:val="28"/>
          <w:szCs w:val="28"/>
        </w:rPr>
        <w:drawing>
          <wp:inline distT="0" distB="0" distL="0" distR="0" wp14:anchorId="47615AD9" wp14:editId="326F623A">
            <wp:extent cx="2895103" cy="226949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7098" cy="22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45AD" w14:textId="38626383" w:rsidR="000111FF" w:rsidRDefault="000111FF" w:rsidP="00DE3B2D">
      <w:pPr>
        <w:jc w:val="both"/>
        <w:rPr>
          <w:sz w:val="28"/>
          <w:szCs w:val="28"/>
        </w:rPr>
      </w:pPr>
    </w:p>
    <w:p w14:paraId="410E685B" w14:textId="525FA3CA" w:rsidR="000111FF" w:rsidRDefault="000111FF" w:rsidP="00DE3B2D">
      <w:pPr>
        <w:jc w:val="both"/>
        <w:rPr>
          <w:sz w:val="28"/>
          <w:szCs w:val="28"/>
        </w:rPr>
      </w:pPr>
      <w:r w:rsidRPr="000111FF">
        <w:rPr>
          <w:noProof/>
          <w:sz w:val="28"/>
          <w:szCs w:val="28"/>
        </w:rPr>
        <w:drawing>
          <wp:inline distT="0" distB="0" distL="0" distR="0" wp14:anchorId="442EC3E4" wp14:editId="77F4EB34">
            <wp:extent cx="2860036" cy="212385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8661" cy="213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F98">
        <w:rPr>
          <w:sz w:val="28"/>
          <w:szCs w:val="28"/>
        </w:rPr>
        <w:t xml:space="preserve">  </w:t>
      </w:r>
      <w:r w:rsidRPr="000111FF">
        <w:rPr>
          <w:noProof/>
          <w:sz w:val="28"/>
          <w:szCs w:val="28"/>
        </w:rPr>
        <w:drawing>
          <wp:inline distT="0" distB="0" distL="0" distR="0" wp14:anchorId="631C8664" wp14:editId="1B3DA340">
            <wp:extent cx="2924175" cy="215304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2922" cy="21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5613" w14:textId="61C45CDC" w:rsidR="008B1D6C" w:rsidRDefault="008B1D6C" w:rsidP="00DE3B2D">
      <w:pPr>
        <w:jc w:val="both"/>
        <w:rPr>
          <w:sz w:val="28"/>
          <w:szCs w:val="28"/>
        </w:rPr>
      </w:pPr>
    </w:p>
    <w:p w14:paraId="452B4B8C" w14:textId="28FE1BB8" w:rsidR="008B1D6C" w:rsidRDefault="008B1D6C" w:rsidP="00DE3B2D">
      <w:pPr>
        <w:jc w:val="both"/>
        <w:rPr>
          <w:sz w:val="28"/>
          <w:szCs w:val="28"/>
        </w:rPr>
      </w:pPr>
    </w:p>
    <w:p w14:paraId="377A1DDD" w14:textId="62D86DB7" w:rsidR="008B1D6C" w:rsidRDefault="008B1D6C" w:rsidP="00DE3B2D">
      <w:pPr>
        <w:jc w:val="both"/>
        <w:rPr>
          <w:sz w:val="28"/>
          <w:szCs w:val="28"/>
        </w:rPr>
      </w:pPr>
    </w:p>
    <w:p w14:paraId="23F5FBCB" w14:textId="2EC96D52" w:rsidR="008B1D6C" w:rsidRDefault="008B1D6C" w:rsidP="00DE3B2D">
      <w:pPr>
        <w:jc w:val="both"/>
        <w:rPr>
          <w:sz w:val="28"/>
          <w:szCs w:val="28"/>
        </w:rPr>
      </w:pPr>
    </w:p>
    <w:p w14:paraId="00739CB6" w14:textId="6E4FB540" w:rsidR="008B1D6C" w:rsidRDefault="008B1D6C" w:rsidP="00DE3B2D">
      <w:pPr>
        <w:jc w:val="both"/>
        <w:rPr>
          <w:sz w:val="28"/>
          <w:szCs w:val="28"/>
        </w:rPr>
      </w:pPr>
    </w:p>
    <w:p w14:paraId="02E94EDE" w14:textId="4B8347FB" w:rsidR="008B1D6C" w:rsidRDefault="008B1D6C" w:rsidP="00DE3B2D">
      <w:pPr>
        <w:jc w:val="both"/>
        <w:rPr>
          <w:sz w:val="28"/>
          <w:szCs w:val="28"/>
        </w:rPr>
      </w:pPr>
    </w:p>
    <w:p w14:paraId="066D3DE8" w14:textId="27ECAFF8" w:rsidR="008B1D6C" w:rsidRDefault="008B1D6C" w:rsidP="00DE3B2D">
      <w:pPr>
        <w:jc w:val="both"/>
        <w:rPr>
          <w:sz w:val="28"/>
          <w:szCs w:val="28"/>
        </w:rPr>
      </w:pPr>
    </w:p>
    <w:p w14:paraId="3E2789E5" w14:textId="0DE1F701" w:rsidR="008B1D6C" w:rsidRDefault="008B1D6C" w:rsidP="00DE3B2D">
      <w:pPr>
        <w:jc w:val="both"/>
        <w:rPr>
          <w:sz w:val="28"/>
          <w:szCs w:val="28"/>
        </w:rPr>
      </w:pPr>
    </w:p>
    <w:p w14:paraId="30CD888D" w14:textId="57FC62FC" w:rsidR="008B1D6C" w:rsidRDefault="008B1D6C" w:rsidP="00DE3B2D">
      <w:pPr>
        <w:jc w:val="both"/>
        <w:rPr>
          <w:sz w:val="28"/>
          <w:szCs w:val="28"/>
        </w:rPr>
      </w:pPr>
    </w:p>
    <w:p w14:paraId="086E4E9E" w14:textId="77777777" w:rsidR="008B1D6C" w:rsidRDefault="008B1D6C" w:rsidP="00DE3B2D">
      <w:pPr>
        <w:jc w:val="both"/>
        <w:rPr>
          <w:sz w:val="28"/>
          <w:szCs w:val="28"/>
        </w:rPr>
      </w:pPr>
    </w:p>
    <w:p w14:paraId="3EB4F37F" w14:textId="79F6C1F0" w:rsidR="008B1D6C" w:rsidRDefault="008B1D6C" w:rsidP="00B1718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16кГц </w:t>
      </w:r>
      <w:proofErr w:type="gramStart"/>
      <w:r>
        <w:rPr>
          <w:sz w:val="28"/>
          <w:szCs w:val="28"/>
        </w:rPr>
        <w:t>-  8</w:t>
      </w:r>
      <w:proofErr w:type="gramEnd"/>
      <w:r>
        <w:rPr>
          <w:sz w:val="28"/>
          <w:szCs w:val="28"/>
        </w:rPr>
        <w:t>кГц</w:t>
      </w:r>
    </w:p>
    <w:p w14:paraId="14F09755" w14:textId="174645BE" w:rsidR="008B1D6C" w:rsidRDefault="005D3F98" w:rsidP="00DE3B2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0111FF" w:rsidRPr="000111FF">
        <w:rPr>
          <w:noProof/>
          <w:sz w:val="28"/>
          <w:szCs w:val="28"/>
        </w:rPr>
        <w:drawing>
          <wp:inline distT="0" distB="0" distL="0" distR="0" wp14:anchorId="75D30521" wp14:editId="3BF9E58B">
            <wp:extent cx="2914650" cy="210510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3146" cy="213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D6C">
        <w:rPr>
          <w:sz w:val="28"/>
          <w:szCs w:val="28"/>
        </w:rPr>
        <w:t xml:space="preserve">  </w:t>
      </w:r>
      <w:r w:rsidR="00B17187" w:rsidRPr="000111FF">
        <w:rPr>
          <w:noProof/>
          <w:sz w:val="28"/>
          <w:szCs w:val="28"/>
        </w:rPr>
        <w:drawing>
          <wp:inline distT="0" distB="0" distL="0" distR="0" wp14:anchorId="7DEE4D28" wp14:editId="3A12EE25">
            <wp:extent cx="2783840" cy="2114307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4723" cy="21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7BBF" w14:textId="77777777" w:rsidR="008B1D6C" w:rsidRDefault="008B1D6C" w:rsidP="00DE3B2D">
      <w:pPr>
        <w:jc w:val="both"/>
        <w:rPr>
          <w:sz w:val="28"/>
          <w:szCs w:val="28"/>
        </w:rPr>
      </w:pPr>
    </w:p>
    <w:p w14:paraId="79916829" w14:textId="179521DF" w:rsidR="0054534D" w:rsidRDefault="005D3F98" w:rsidP="005D3F9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0111FF" w:rsidRPr="000111FF">
        <w:rPr>
          <w:noProof/>
          <w:sz w:val="28"/>
          <w:szCs w:val="28"/>
        </w:rPr>
        <w:drawing>
          <wp:inline distT="0" distB="0" distL="0" distR="0" wp14:anchorId="7DDCD2F4" wp14:editId="776A27EF">
            <wp:extent cx="2952750" cy="2182289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8960" cy="219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187">
        <w:rPr>
          <w:sz w:val="28"/>
          <w:szCs w:val="28"/>
        </w:rPr>
        <w:t xml:space="preserve">  </w:t>
      </w:r>
      <w:r w:rsidR="000111FF" w:rsidRPr="000111FF">
        <w:rPr>
          <w:noProof/>
          <w:sz w:val="28"/>
          <w:szCs w:val="28"/>
        </w:rPr>
        <w:drawing>
          <wp:inline distT="0" distB="0" distL="0" distR="0" wp14:anchorId="15061AD7" wp14:editId="470F4F7B">
            <wp:extent cx="2742857" cy="2163445"/>
            <wp:effectExtent l="0" t="0" r="63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3126" cy="21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</w:p>
    <w:p w14:paraId="4F411EEF" w14:textId="104C9623" w:rsidR="00B17187" w:rsidRDefault="00B17187" w:rsidP="005D3F98">
      <w:pPr>
        <w:jc w:val="both"/>
        <w:rPr>
          <w:sz w:val="28"/>
          <w:szCs w:val="28"/>
        </w:rPr>
      </w:pPr>
    </w:p>
    <w:p w14:paraId="652871FD" w14:textId="4AD3AD38" w:rsidR="00B17187" w:rsidRDefault="00B17187" w:rsidP="00594292">
      <w:pPr>
        <w:jc w:val="center"/>
        <w:rPr>
          <w:noProof/>
        </w:rPr>
      </w:pPr>
    </w:p>
    <w:p w14:paraId="35A91875" w14:textId="3774439F" w:rsidR="00594292" w:rsidRDefault="00594292" w:rsidP="00594292">
      <w:pPr>
        <w:jc w:val="center"/>
        <w:rPr>
          <w:noProof/>
        </w:rPr>
      </w:pPr>
      <w:r w:rsidRPr="00594292">
        <w:rPr>
          <w:noProof/>
        </w:rPr>
        <w:drawing>
          <wp:inline distT="0" distB="0" distL="0" distR="0" wp14:anchorId="02530295" wp14:editId="4CA4421E">
            <wp:extent cx="3873260" cy="2778062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7441" cy="27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65A1" w14:textId="77777777" w:rsidR="00422CF1" w:rsidRPr="006749A6" w:rsidRDefault="00422CF1" w:rsidP="00422CF1">
      <w:pPr>
        <w:ind w:firstLine="709"/>
        <w:jc w:val="both"/>
        <w:rPr>
          <w:sz w:val="28"/>
          <w:szCs w:val="28"/>
        </w:rPr>
      </w:pPr>
      <w:r w:rsidRPr="0054534D">
        <w:rPr>
          <w:b/>
          <w:bCs/>
          <w:noProof/>
          <w:sz w:val="28"/>
          <w:szCs w:val="28"/>
        </w:rPr>
        <w:t xml:space="preserve">Вывод: </w:t>
      </w:r>
      <w:r>
        <w:rPr>
          <w:sz w:val="28"/>
          <w:szCs w:val="28"/>
        </w:rPr>
        <w:t>и</w:t>
      </w:r>
      <w:r w:rsidRPr="006749A6">
        <w:rPr>
          <w:sz w:val="28"/>
          <w:szCs w:val="28"/>
        </w:rPr>
        <w:t>зучи</w:t>
      </w:r>
      <w:r>
        <w:rPr>
          <w:sz w:val="28"/>
          <w:szCs w:val="28"/>
        </w:rPr>
        <w:t xml:space="preserve">ли </w:t>
      </w:r>
      <w:r w:rsidRPr="006749A6">
        <w:rPr>
          <w:sz w:val="28"/>
          <w:szCs w:val="28"/>
        </w:rPr>
        <w:t>принципы использования оборудования и реализации методики для измерения</w:t>
      </w:r>
      <w:r>
        <w:rPr>
          <w:sz w:val="28"/>
          <w:szCs w:val="28"/>
        </w:rPr>
        <w:t xml:space="preserve"> </w:t>
      </w:r>
      <w:r w:rsidRPr="006749A6">
        <w:rPr>
          <w:sz w:val="28"/>
          <w:szCs w:val="28"/>
        </w:rPr>
        <w:t>звукоизоляции воздушного шума однослойными и многослойными конструкциями из звукоизолирующих материалов.</w:t>
      </w:r>
    </w:p>
    <w:p w14:paraId="2A3F8ED1" w14:textId="77777777" w:rsidR="0054534D" w:rsidRDefault="0054534D" w:rsidP="0054534D">
      <w:pPr>
        <w:ind w:firstLine="709"/>
        <w:rPr>
          <w:noProof/>
        </w:rPr>
      </w:pPr>
    </w:p>
    <w:p w14:paraId="6356BDA4" w14:textId="77777777" w:rsidR="008802BB" w:rsidRDefault="008802BB" w:rsidP="0054534D">
      <w:pPr>
        <w:ind w:firstLine="709"/>
        <w:rPr>
          <w:noProof/>
        </w:rPr>
      </w:pPr>
    </w:p>
    <w:p w14:paraId="71703BBD" w14:textId="77777777" w:rsidR="008802BB" w:rsidRDefault="008802BB" w:rsidP="0054534D">
      <w:pPr>
        <w:ind w:firstLine="709"/>
        <w:rPr>
          <w:noProof/>
        </w:rPr>
      </w:pPr>
    </w:p>
    <w:p w14:paraId="79B0B798" w14:textId="77777777" w:rsidR="008802BB" w:rsidRDefault="008802BB" w:rsidP="0054534D">
      <w:pPr>
        <w:ind w:firstLine="709"/>
        <w:rPr>
          <w:noProof/>
        </w:rPr>
      </w:pPr>
    </w:p>
    <w:p w14:paraId="1E8BCABD" w14:textId="77777777" w:rsidR="00D45414" w:rsidRPr="00B17187" w:rsidRDefault="00D45414" w:rsidP="008802BB">
      <w:pPr>
        <w:spacing w:after="160" w:line="259" w:lineRule="auto"/>
        <w:ind w:firstLine="851"/>
        <w:rPr>
          <w:b/>
          <w:bCs/>
          <w:sz w:val="32"/>
          <w:szCs w:val="32"/>
        </w:rPr>
      </w:pPr>
      <w:bookmarkStart w:id="1" w:name="_GoBack"/>
      <w:bookmarkEnd w:id="1"/>
      <w:r w:rsidRPr="00B17187">
        <w:rPr>
          <w:b/>
          <w:bCs/>
          <w:sz w:val="32"/>
          <w:szCs w:val="32"/>
        </w:rPr>
        <w:lastRenderedPageBreak/>
        <w:t>Ответы на контрольные вопросы:</w:t>
      </w:r>
    </w:p>
    <w:p w14:paraId="73ED84FB" w14:textId="77777777" w:rsidR="009F1FB5" w:rsidRPr="00F364E7" w:rsidRDefault="006749A6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  <w:r w:rsidRPr="00F364E7">
        <w:rPr>
          <w:b/>
          <w:sz w:val="28"/>
          <w:szCs w:val="28"/>
        </w:rPr>
        <w:t>1.</w:t>
      </w:r>
      <w:r w:rsidR="009F1FB5" w:rsidRPr="00F364E7">
        <w:rPr>
          <w:b/>
          <w:sz w:val="28"/>
          <w:szCs w:val="28"/>
        </w:rPr>
        <w:t xml:space="preserve"> </w:t>
      </w:r>
      <w:r w:rsidRPr="00F364E7">
        <w:rPr>
          <w:b/>
          <w:sz w:val="28"/>
          <w:szCs w:val="28"/>
        </w:rPr>
        <w:t xml:space="preserve">В чем отличие между прямым акустическим и </w:t>
      </w:r>
      <w:proofErr w:type="spellStart"/>
      <w:r w:rsidRPr="00F364E7">
        <w:rPr>
          <w:b/>
          <w:sz w:val="28"/>
          <w:szCs w:val="28"/>
        </w:rPr>
        <w:t>виброакустичес</w:t>
      </w:r>
      <w:proofErr w:type="spellEnd"/>
      <w:r w:rsidR="00A93658" w:rsidRPr="00F364E7">
        <w:rPr>
          <w:b/>
          <w:sz w:val="28"/>
          <w:szCs w:val="28"/>
        </w:rPr>
        <w:t>-</w:t>
      </w:r>
      <w:r w:rsidRPr="00F364E7">
        <w:rPr>
          <w:b/>
          <w:sz w:val="28"/>
          <w:szCs w:val="28"/>
        </w:rPr>
        <w:t xml:space="preserve">ким каналами утечки информации?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35"/>
        <w:gridCol w:w="3103"/>
        <w:gridCol w:w="3107"/>
      </w:tblGrid>
      <w:tr w:rsidR="009F1FB5" w14:paraId="0E19971A" w14:textId="77777777" w:rsidTr="009F1FB5">
        <w:tc>
          <w:tcPr>
            <w:tcW w:w="3190" w:type="dxa"/>
          </w:tcPr>
          <w:p w14:paraId="7A138698" w14:textId="77777777" w:rsidR="009F1FB5" w:rsidRDefault="009F1FB5" w:rsidP="009F1FB5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канал утечки РИ</w:t>
            </w:r>
          </w:p>
        </w:tc>
        <w:tc>
          <w:tcPr>
            <w:tcW w:w="3190" w:type="dxa"/>
          </w:tcPr>
          <w:p w14:paraId="5A1F6755" w14:textId="77777777" w:rsidR="009F1FB5" w:rsidRDefault="009F1FB5" w:rsidP="009F1FB5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Среда распространения</w:t>
            </w:r>
          </w:p>
        </w:tc>
        <w:tc>
          <w:tcPr>
            <w:tcW w:w="3191" w:type="dxa"/>
          </w:tcPr>
          <w:p w14:paraId="01CC1A4C" w14:textId="77777777" w:rsidR="009F1FB5" w:rsidRDefault="009F1FB5" w:rsidP="009F1FB5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СТСНПИ</w:t>
            </w:r>
          </w:p>
        </w:tc>
      </w:tr>
      <w:tr w:rsidR="009F1FB5" w14:paraId="3D036218" w14:textId="77777777" w:rsidTr="009F1FB5">
        <w:tc>
          <w:tcPr>
            <w:tcW w:w="3190" w:type="dxa"/>
          </w:tcPr>
          <w:p w14:paraId="06C66A7C" w14:textId="77777777" w:rsidR="009F1FB5" w:rsidRDefault="009F1FB5" w:rsidP="009F1FB5">
            <w:pPr>
              <w:spacing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Прямой акустический</w:t>
            </w:r>
          </w:p>
        </w:tc>
        <w:tc>
          <w:tcPr>
            <w:tcW w:w="3190" w:type="dxa"/>
          </w:tcPr>
          <w:p w14:paraId="04EFDDB5" w14:textId="77777777" w:rsidR="009F1FB5" w:rsidRDefault="009F1FB5" w:rsidP="009F1FB5">
            <w:pPr>
              <w:spacing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Воздух или </w:t>
            </w:r>
            <w:proofErr w:type="spellStart"/>
            <w:r>
              <w:rPr>
                <w:sz w:val="28"/>
                <w:szCs w:val="28"/>
              </w:rPr>
              <w:t>огражда-ющие</w:t>
            </w:r>
            <w:proofErr w:type="spellEnd"/>
            <w:r>
              <w:rPr>
                <w:sz w:val="28"/>
                <w:szCs w:val="28"/>
              </w:rPr>
              <w:t xml:space="preserve"> конструкции зданий и помещений (стены, потолки, полы, окна)</w:t>
            </w:r>
          </w:p>
        </w:tc>
        <w:tc>
          <w:tcPr>
            <w:tcW w:w="3191" w:type="dxa"/>
          </w:tcPr>
          <w:p w14:paraId="01192740" w14:textId="77777777" w:rsidR="009F1FB5" w:rsidRDefault="00A93658" w:rsidP="008802BB">
            <w:pPr>
              <w:spacing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Акустические закладки (микрофоны, </w:t>
            </w:r>
            <w:proofErr w:type="gramStart"/>
            <w:r>
              <w:rPr>
                <w:sz w:val="28"/>
                <w:szCs w:val="28"/>
              </w:rPr>
              <w:t>соедини-тельные</w:t>
            </w:r>
            <w:proofErr w:type="gramEnd"/>
            <w:r>
              <w:rPr>
                <w:sz w:val="28"/>
                <w:szCs w:val="28"/>
              </w:rPr>
              <w:t xml:space="preserve"> с миниатюрны-ми </w:t>
            </w:r>
            <w:proofErr w:type="spellStart"/>
            <w:r>
              <w:rPr>
                <w:sz w:val="28"/>
                <w:szCs w:val="28"/>
              </w:rPr>
              <w:t>звукозаписываю-щими</w:t>
            </w:r>
            <w:proofErr w:type="spellEnd"/>
            <w:r>
              <w:rPr>
                <w:sz w:val="28"/>
                <w:szCs w:val="28"/>
              </w:rPr>
              <w:t xml:space="preserve"> устройствами и передатчиками), мини-</w:t>
            </w:r>
            <w:proofErr w:type="spellStart"/>
            <w:r>
              <w:rPr>
                <w:sz w:val="28"/>
                <w:szCs w:val="28"/>
              </w:rPr>
              <w:t>атюрные</w:t>
            </w:r>
            <w:proofErr w:type="spellEnd"/>
            <w:r>
              <w:rPr>
                <w:sz w:val="28"/>
                <w:szCs w:val="28"/>
              </w:rPr>
              <w:t xml:space="preserve"> диктофоны и т.п.</w:t>
            </w:r>
          </w:p>
        </w:tc>
      </w:tr>
      <w:tr w:rsidR="009F1FB5" w14:paraId="783E2024" w14:textId="77777777" w:rsidTr="009F1FB5">
        <w:tc>
          <w:tcPr>
            <w:tcW w:w="3190" w:type="dxa"/>
          </w:tcPr>
          <w:p w14:paraId="45D71420" w14:textId="77777777" w:rsidR="009F1FB5" w:rsidRDefault="009F1FB5" w:rsidP="008802BB">
            <w:pPr>
              <w:spacing w:after="160"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Виброакустический</w:t>
            </w:r>
            <w:proofErr w:type="spellEnd"/>
          </w:p>
        </w:tc>
        <w:tc>
          <w:tcPr>
            <w:tcW w:w="3190" w:type="dxa"/>
          </w:tcPr>
          <w:p w14:paraId="672BFA05" w14:textId="77777777" w:rsidR="009F1FB5" w:rsidRDefault="009F1FB5" w:rsidP="00A93658">
            <w:pPr>
              <w:spacing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Воздух и ограждающие конструкции зданий и помещений (стены, потолки, полы, окна), инженерные </w:t>
            </w:r>
            <w:proofErr w:type="spellStart"/>
            <w:r>
              <w:rPr>
                <w:sz w:val="28"/>
                <w:szCs w:val="28"/>
              </w:rPr>
              <w:t>коммуни</w:t>
            </w:r>
            <w:r w:rsidR="00A93658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кации</w:t>
            </w:r>
            <w:proofErr w:type="spellEnd"/>
            <w:r>
              <w:rPr>
                <w:sz w:val="28"/>
                <w:szCs w:val="28"/>
              </w:rPr>
              <w:t xml:space="preserve"> (трубы </w:t>
            </w:r>
            <w:proofErr w:type="spellStart"/>
            <w:r>
              <w:rPr>
                <w:sz w:val="28"/>
                <w:szCs w:val="28"/>
              </w:rPr>
              <w:t>водоснаб</w:t>
            </w:r>
            <w:r w:rsidR="00A93658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жения</w:t>
            </w:r>
            <w:proofErr w:type="spellEnd"/>
            <w:r>
              <w:rPr>
                <w:sz w:val="28"/>
                <w:szCs w:val="28"/>
              </w:rPr>
              <w:t xml:space="preserve">, отопления, вентиляции) </w:t>
            </w:r>
          </w:p>
        </w:tc>
        <w:tc>
          <w:tcPr>
            <w:tcW w:w="3191" w:type="dxa"/>
          </w:tcPr>
          <w:p w14:paraId="1D238F53" w14:textId="77777777" w:rsidR="009F1FB5" w:rsidRDefault="00A93658" w:rsidP="00A93658">
            <w:pPr>
              <w:spacing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Электронные </w:t>
            </w:r>
            <w:proofErr w:type="spellStart"/>
            <w:r>
              <w:rPr>
                <w:sz w:val="28"/>
                <w:szCs w:val="28"/>
              </w:rPr>
              <w:t>светоско-пы</w:t>
            </w:r>
            <w:proofErr w:type="spellEnd"/>
            <w:r>
              <w:rPr>
                <w:sz w:val="28"/>
                <w:szCs w:val="28"/>
              </w:rPr>
              <w:t xml:space="preserve"> (контактный </w:t>
            </w:r>
            <w:proofErr w:type="spellStart"/>
            <w:r>
              <w:rPr>
                <w:sz w:val="28"/>
                <w:szCs w:val="28"/>
              </w:rPr>
              <w:t>вибро</w:t>
            </w:r>
            <w:proofErr w:type="spellEnd"/>
            <w:r>
              <w:rPr>
                <w:sz w:val="28"/>
                <w:szCs w:val="28"/>
              </w:rPr>
              <w:t xml:space="preserve">-датчик, соединенный с усилителем), </w:t>
            </w:r>
            <w:proofErr w:type="spellStart"/>
            <w:r>
              <w:rPr>
                <w:sz w:val="28"/>
                <w:szCs w:val="28"/>
              </w:rPr>
              <w:t>вибромет-ры</w:t>
            </w:r>
            <w:proofErr w:type="spellEnd"/>
            <w:r>
              <w:rPr>
                <w:sz w:val="28"/>
                <w:szCs w:val="28"/>
              </w:rPr>
              <w:t>, акселерометры</w:t>
            </w:r>
          </w:p>
        </w:tc>
      </w:tr>
    </w:tbl>
    <w:p w14:paraId="0263FFBD" w14:textId="77777777" w:rsidR="009F1FB5" w:rsidRPr="009F1FB5" w:rsidRDefault="009F1FB5" w:rsidP="008802BB">
      <w:pPr>
        <w:spacing w:after="160" w:line="259" w:lineRule="auto"/>
        <w:ind w:firstLine="851"/>
        <w:rPr>
          <w:sz w:val="28"/>
          <w:szCs w:val="28"/>
        </w:rPr>
      </w:pPr>
    </w:p>
    <w:p w14:paraId="5156B679" w14:textId="77777777" w:rsidR="009F1FB5" w:rsidRPr="00F364E7" w:rsidRDefault="006749A6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  <w:r w:rsidRPr="00F364E7">
        <w:rPr>
          <w:b/>
          <w:sz w:val="28"/>
          <w:szCs w:val="28"/>
        </w:rPr>
        <w:t>2.</w:t>
      </w:r>
      <w:r w:rsidR="00A93658" w:rsidRPr="00F364E7">
        <w:rPr>
          <w:b/>
          <w:sz w:val="28"/>
          <w:szCs w:val="28"/>
        </w:rPr>
        <w:t xml:space="preserve"> </w:t>
      </w:r>
      <w:r w:rsidRPr="00F364E7">
        <w:rPr>
          <w:b/>
          <w:sz w:val="28"/>
          <w:szCs w:val="28"/>
        </w:rPr>
        <w:t xml:space="preserve">В чем отличие между звукоизолирующими и </w:t>
      </w:r>
      <w:proofErr w:type="spellStart"/>
      <w:r w:rsidRPr="00F364E7">
        <w:rPr>
          <w:b/>
          <w:sz w:val="28"/>
          <w:szCs w:val="28"/>
        </w:rPr>
        <w:t>звукопоглоща</w:t>
      </w:r>
      <w:r w:rsidR="00A93658" w:rsidRPr="00F364E7">
        <w:rPr>
          <w:b/>
          <w:sz w:val="28"/>
          <w:szCs w:val="28"/>
        </w:rPr>
        <w:t>-</w:t>
      </w:r>
      <w:r w:rsidRPr="00F364E7">
        <w:rPr>
          <w:b/>
          <w:sz w:val="28"/>
          <w:szCs w:val="28"/>
        </w:rPr>
        <w:t>ющими</w:t>
      </w:r>
      <w:proofErr w:type="spellEnd"/>
      <w:r w:rsidRPr="00F364E7">
        <w:rPr>
          <w:b/>
          <w:sz w:val="28"/>
          <w:szCs w:val="28"/>
        </w:rPr>
        <w:t xml:space="preserve"> материалами?</w:t>
      </w:r>
    </w:p>
    <w:p w14:paraId="06A31E5F" w14:textId="77777777" w:rsidR="00A93658" w:rsidRPr="00A93658" w:rsidRDefault="00A93658" w:rsidP="00A93658">
      <w:pPr>
        <w:spacing w:after="160" w:line="259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Звукоизолирующие материалы обеспечивают ослабление энергии акустической волны за счет явления ее отражения от границы раздела между ними и первичной средой распространения этой волны. Звукопоглощающие материалы обеспечивают ослабление энергии прошедшей внутрь них акустической волны за счет преобразования большей части ее энергии в тепловую.</w:t>
      </w:r>
    </w:p>
    <w:p w14:paraId="3AD0E7E5" w14:textId="186805F5" w:rsidR="00A93658" w:rsidRDefault="006749A6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  <w:r w:rsidRPr="00A93658">
        <w:rPr>
          <w:b/>
          <w:sz w:val="28"/>
          <w:szCs w:val="28"/>
        </w:rPr>
        <w:t>3.</w:t>
      </w:r>
      <w:r w:rsidR="00A93658">
        <w:rPr>
          <w:b/>
          <w:sz w:val="28"/>
          <w:szCs w:val="28"/>
        </w:rPr>
        <w:t xml:space="preserve"> </w:t>
      </w:r>
      <w:r w:rsidRPr="00A93658">
        <w:rPr>
          <w:b/>
          <w:sz w:val="28"/>
          <w:szCs w:val="28"/>
        </w:rPr>
        <w:t>Какие существуют подходы</w:t>
      </w:r>
      <w:r w:rsidR="00A93658" w:rsidRPr="00A93658">
        <w:rPr>
          <w:b/>
          <w:sz w:val="28"/>
          <w:szCs w:val="28"/>
        </w:rPr>
        <w:t xml:space="preserve"> </w:t>
      </w:r>
      <w:r w:rsidRPr="00A93658">
        <w:rPr>
          <w:b/>
          <w:sz w:val="28"/>
          <w:szCs w:val="28"/>
        </w:rPr>
        <w:t xml:space="preserve">к несанкционированному </w:t>
      </w:r>
      <w:proofErr w:type="spellStart"/>
      <w:proofErr w:type="gramStart"/>
      <w:r w:rsidRPr="00A93658">
        <w:rPr>
          <w:b/>
          <w:sz w:val="28"/>
          <w:szCs w:val="28"/>
        </w:rPr>
        <w:t>перехва</w:t>
      </w:r>
      <w:proofErr w:type="spellEnd"/>
      <w:r w:rsidR="00A93658">
        <w:rPr>
          <w:b/>
          <w:sz w:val="28"/>
          <w:szCs w:val="28"/>
        </w:rPr>
        <w:t>-</w:t>
      </w:r>
      <w:r w:rsidRPr="00A93658">
        <w:rPr>
          <w:b/>
          <w:sz w:val="28"/>
          <w:szCs w:val="28"/>
        </w:rPr>
        <w:t>ту</w:t>
      </w:r>
      <w:proofErr w:type="gramEnd"/>
      <w:r w:rsidRPr="00A93658">
        <w:rPr>
          <w:b/>
          <w:sz w:val="28"/>
          <w:szCs w:val="28"/>
        </w:rPr>
        <w:t xml:space="preserve"> речевой информации?</w:t>
      </w:r>
    </w:p>
    <w:p w14:paraId="54AB25AF" w14:textId="77777777" w:rsidR="00A020F9" w:rsidRPr="00680D76" w:rsidRDefault="00A020F9" w:rsidP="00680D76">
      <w:pPr>
        <w:pStyle w:val="aa"/>
        <w:ind w:firstLine="709"/>
        <w:jc w:val="both"/>
        <w:rPr>
          <w:sz w:val="28"/>
          <w:szCs w:val="28"/>
        </w:rPr>
      </w:pPr>
      <w:r w:rsidRPr="00680D76">
        <w:rPr>
          <w:sz w:val="28"/>
          <w:szCs w:val="28"/>
        </w:rPr>
        <w:t>Перехват речевых сигналов может быть реализован с применением одного из следующих методов:</w:t>
      </w:r>
    </w:p>
    <w:p w14:paraId="3430AF6C" w14:textId="77777777" w:rsidR="00A020F9" w:rsidRPr="00680D76" w:rsidRDefault="00A020F9" w:rsidP="00680D76">
      <w:pPr>
        <w:pStyle w:val="aa"/>
        <w:ind w:firstLine="709"/>
        <w:jc w:val="both"/>
        <w:rPr>
          <w:sz w:val="28"/>
          <w:szCs w:val="28"/>
        </w:rPr>
      </w:pPr>
      <w:r w:rsidRPr="00680D76">
        <w:rPr>
          <w:sz w:val="28"/>
          <w:szCs w:val="28"/>
        </w:rPr>
        <w:t xml:space="preserve"> – </w:t>
      </w:r>
      <w:proofErr w:type="spellStart"/>
      <w:r w:rsidRPr="00680D76">
        <w:rPr>
          <w:sz w:val="28"/>
          <w:szCs w:val="28"/>
        </w:rPr>
        <w:t>заходовый</w:t>
      </w:r>
      <w:proofErr w:type="spellEnd"/>
      <w:r w:rsidRPr="00680D76">
        <w:rPr>
          <w:sz w:val="28"/>
          <w:szCs w:val="28"/>
        </w:rPr>
        <w:t xml:space="preserve"> (требуется проникновение внутрь выделенного помещения);</w:t>
      </w:r>
    </w:p>
    <w:p w14:paraId="69B94B10" w14:textId="4AC69C39" w:rsidR="00A020F9" w:rsidRPr="00680D76" w:rsidRDefault="00A020F9" w:rsidP="00680D76">
      <w:pPr>
        <w:pStyle w:val="aa"/>
        <w:ind w:firstLine="709"/>
        <w:jc w:val="both"/>
        <w:rPr>
          <w:sz w:val="28"/>
          <w:szCs w:val="28"/>
        </w:rPr>
      </w:pPr>
      <w:r w:rsidRPr="00680D76">
        <w:rPr>
          <w:sz w:val="28"/>
          <w:szCs w:val="28"/>
        </w:rPr>
        <w:lastRenderedPageBreak/>
        <w:t xml:space="preserve"> – </w:t>
      </w:r>
      <w:proofErr w:type="spellStart"/>
      <w:r w:rsidRPr="00680D76">
        <w:rPr>
          <w:sz w:val="28"/>
          <w:szCs w:val="28"/>
        </w:rPr>
        <w:t>беззаходовый</w:t>
      </w:r>
      <w:proofErr w:type="spellEnd"/>
      <w:r w:rsidRPr="00680D76">
        <w:rPr>
          <w:sz w:val="28"/>
          <w:szCs w:val="28"/>
        </w:rPr>
        <w:t xml:space="preserve"> (не требуется проникновение внутрь выделенного помещения).</w:t>
      </w:r>
    </w:p>
    <w:p w14:paraId="40641651" w14:textId="356BE138" w:rsidR="00A020F9" w:rsidRPr="00680D76" w:rsidRDefault="00A020F9" w:rsidP="00680D76">
      <w:pPr>
        <w:pStyle w:val="aa"/>
        <w:ind w:firstLine="709"/>
        <w:jc w:val="both"/>
        <w:rPr>
          <w:b/>
          <w:sz w:val="28"/>
          <w:szCs w:val="28"/>
        </w:rPr>
      </w:pPr>
      <w:r w:rsidRPr="00680D76">
        <w:rPr>
          <w:sz w:val="28"/>
          <w:szCs w:val="28"/>
        </w:rPr>
        <w:t xml:space="preserve">При использовании </w:t>
      </w:r>
      <w:proofErr w:type="spellStart"/>
      <w:r w:rsidRPr="00680D76">
        <w:rPr>
          <w:sz w:val="28"/>
          <w:szCs w:val="28"/>
        </w:rPr>
        <w:t>заходовых</w:t>
      </w:r>
      <w:proofErr w:type="spellEnd"/>
      <w:r w:rsidRPr="00680D76">
        <w:rPr>
          <w:sz w:val="28"/>
          <w:szCs w:val="28"/>
        </w:rPr>
        <w:t xml:space="preserve"> методов применяют </w:t>
      </w:r>
      <w:proofErr w:type="spellStart"/>
      <w:r w:rsidRPr="00680D76">
        <w:rPr>
          <w:sz w:val="28"/>
          <w:szCs w:val="28"/>
        </w:rPr>
        <w:t>радиозакладки</w:t>
      </w:r>
      <w:proofErr w:type="spellEnd"/>
      <w:r w:rsidRPr="00680D76">
        <w:rPr>
          <w:sz w:val="28"/>
          <w:szCs w:val="28"/>
        </w:rPr>
        <w:t xml:space="preserve">, закладки с передачей речевого сигнала в инфракрасном диапазоне и по цепям электропитания, закладки с передачей речевого сигнала по телефонной линии, а также диктофоны, проводные микрофоны, «телефонное ухо». При использовании </w:t>
      </w:r>
      <w:proofErr w:type="spellStart"/>
      <w:r w:rsidRPr="00680D76">
        <w:rPr>
          <w:sz w:val="28"/>
          <w:szCs w:val="28"/>
        </w:rPr>
        <w:t>беззаходовых</w:t>
      </w:r>
      <w:proofErr w:type="spellEnd"/>
      <w:r w:rsidRPr="00680D76">
        <w:rPr>
          <w:sz w:val="28"/>
          <w:szCs w:val="28"/>
        </w:rPr>
        <w:t xml:space="preserve"> методов используют аппаратуру высокочастотного навязывания, стетоскопы, лазерные микрофоны.</w:t>
      </w:r>
    </w:p>
    <w:p w14:paraId="3E483563" w14:textId="77777777" w:rsidR="00157C00" w:rsidRPr="00A93658" w:rsidRDefault="00157C00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</w:p>
    <w:p w14:paraId="7334F200" w14:textId="12ADF724" w:rsidR="00F364E7" w:rsidRDefault="006749A6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  <w:r w:rsidRPr="00F364E7">
        <w:rPr>
          <w:b/>
          <w:sz w:val="28"/>
          <w:szCs w:val="28"/>
        </w:rPr>
        <w:t>4.</w:t>
      </w:r>
      <w:r w:rsidR="00A020F9">
        <w:rPr>
          <w:b/>
          <w:sz w:val="28"/>
          <w:szCs w:val="28"/>
        </w:rPr>
        <w:t xml:space="preserve"> </w:t>
      </w:r>
      <w:r w:rsidRPr="00F364E7">
        <w:rPr>
          <w:b/>
          <w:sz w:val="28"/>
          <w:szCs w:val="28"/>
        </w:rPr>
        <w:t>Какие способы утечки речевой информации из выделенного помещения являются наиболее вероятными?</w:t>
      </w:r>
    </w:p>
    <w:p w14:paraId="592B91EA" w14:textId="1E90B1EC" w:rsidR="00A020F9" w:rsidRDefault="00A020F9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  <w:r w:rsidRPr="00A020F9">
        <w:rPr>
          <w:b/>
          <w:noProof/>
          <w:sz w:val="28"/>
          <w:szCs w:val="28"/>
        </w:rPr>
        <w:drawing>
          <wp:inline distT="0" distB="0" distL="0" distR="0" wp14:anchorId="398577C0" wp14:editId="368EF87F">
            <wp:extent cx="3257550" cy="22151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3882" cy="221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78D0" w14:textId="56D974A1" w:rsidR="00A020F9" w:rsidRPr="00A020F9" w:rsidRDefault="00A020F9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  <w:r w:rsidRPr="00A020F9">
        <w:rPr>
          <w:sz w:val="28"/>
          <w:szCs w:val="28"/>
        </w:rPr>
        <w:t>1 – источник РС (прямой акустический канал), 2 – дверь, 3 – телефон, 4 – батарея, 5 – окно, 6 – лампа, 7 – вентиляция, 8 – сотовый телефон</w:t>
      </w:r>
    </w:p>
    <w:p w14:paraId="056FE6A8" w14:textId="77777777" w:rsidR="00A020F9" w:rsidRDefault="00A020F9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</w:p>
    <w:p w14:paraId="74465303" w14:textId="112E5586" w:rsidR="00F364E7" w:rsidRDefault="006749A6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  <w:r w:rsidRPr="00F364E7">
        <w:rPr>
          <w:b/>
          <w:sz w:val="28"/>
          <w:szCs w:val="28"/>
        </w:rPr>
        <w:t>5.</w:t>
      </w:r>
      <w:r w:rsidR="00A020F9">
        <w:rPr>
          <w:b/>
          <w:sz w:val="28"/>
          <w:szCs w:val="28"/>
        </w:rPr>
        <w:t xml:space="preserve"> </w:t>
      </w:r>
      <w:r w:rsidRPr="00F364E7">
        <w:rPr>
          <w:b/>
          <w:sz w:val="28"/>
          <w:szCs w:val="28"/>
        </w:rPr>
        <w:t>Каким образом может быть оценена величина звукоизоляции конструкций?</w:t>
      </w:r>
    </w:p>
    <w:p w14:paraId="1584580B" w14:textId="753105F4" w:rsidR="00A020F9" w:rsidRPr="00E66D3F" w:rsidRDefault="00A020F9" w:rsidP="00E66D3F">
      <w:pPr>
        <w:pStyle w:val="aa"/>
        <w:ind w:firstLine="709"/>
        <w:jc w:val="both"/>
        <w:rPr>
          <w:sz w:val="28"/>
          <w:szCs w:val="28"/>
        </w:rPr>
      </w:pPr>
      <w:r w:rsidRPr="00E66D3F">
        <w:rPr>
          <w:sz w:val="28"/>
          <w:szCs w:val="28"/>
        </w:rPr>
        <w:t xml:space="preserve">Величина звукоизоляции зависит от параметров: </w:t>
      </w:r>
    </w:p>
    <w:p w14:paraId="559CBBE6" w14:textId="78E152D3" w:rsidR="00A020F9" w:rsidRPr="00E66D3F" w:rsidRDefault="00A020F9" w:rsidP="00E66D3F">
      <w:pPr>
        <w:pStyle w:val="aa"/>
        <w:ind w:firstLine="709"/>
        <w:jc w:val="both"/>
        <w:rPr>
          <w:sz w:val="28"/>
          <w:szCs w:val="28"/>
        </w:rPr>
      </w:pPr>
      <w:r w:rsidRPr="00E66D3F">
        <w:rPr>
          <w:sz w:val="28"/>
          <w:szCs w:val="28"/>
        </w:rPr>
        <w:t>– масса;</w:t>
      </w:r>
    </w:p>
    <w:p w14:paraId="06D458CD" w14:textId="77777777" w:rsidR="00A020F9" w:rsidRPr="00E66D3F" w:rsidRDefault="00A020F9" w:rsidP="00E66D3F">
      <w:pPr>
        <w:pStyle w:val="aa"/>
        <w:ind w:firstLine="709"/>
        <w:jc w:val="both"/>
        <w:rPr>
          <w:sz w:val="28"/>
          <w:szCs w:val="28"/>
        </w:rPr>
      </w:pPr>
      <w:r w:rsidRPr="00E66D3F">
        <w:rPr>
          <w:sz w:val="28"/>
          <w:szCs w:val="28"/>
        </w:rPr>
        <w:t xml:space="preserve">– изгибная жесткость; </w:t>
      </w:r>
    </w:p>
    <w:p w14:paraId="3993BAB0" w14:textId="37DA584F" w:rsidR="00A020F9" w:rsidRPr="00E66D3F" w:rsidRDefault="00A020F9" w:rsidP="00E66D3F">
      <w:pPr>
        <w:pStyle w:val="aa"/>
        <w:ind w:firstLine="709"/>
        <w:jc w:val="both"/>
        <w:rPr>
          <w:sz w:val="28"/>
          <w:szCs w:val="28"/>
        </w:rPr>
      </w:pPr>
      <w:r w:rsidRPr="00E66D3F">
        <w:rPr>
          <w:sz w:val="28"/>
          <w:szCs w:val="28"/>
        </w:rPr>
        <w:t>– количество слоев.</w:t>
      </w:r>
    </w:p>
    <w:p w14:paraId="4E7AA325" w14:textId="45102BF3" w:rsidR="00A020F9" w:rsidRPr="00E66D3F" w:rsidRDefault="00E66D3F" w:rsidP="00E66D3F">
      <w:pPr>
        <w:pStyle w:val="aa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A020F9" w:rsidRPr="00E66D3F">
        <w:rPr>
          <w:sz w:val="28"/>
          <w:szCs w:val="28"/>
        </w:rPr>
        <w:t>ри увеличении (наращивании) массы однослойной конструкции в два раза ее звукоизоляция возрастает примерно на 6 дБ.</w:t>
      </w:r>
    </w:p>
    <w:p w14:paraId="1CE07394" w14:textId="77777777" w:rsidR="00E66D3F" w:rsidRDefault="00E66D3F" w:rsidP="00E66D3F">
      <w:pPr>
        <w:pStyle w:val="aa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E66D3F">
        <w:rPr>
          <w:sz w:val="28"/>
          <w:szCs w:val="28"/>
        </w:rPr>
        <w:t>нижение изгибной жесткости конструкции путем добавления к ней взаимно перпендикулярных ребер жесткости (звукоизоляция такой конструкции может быть при этом увеличена на десятки децибел в диапазоне частот 500–3150 Гц)</w:t>
      </w:r>
      <w:r>
        <w:rPr>
          <w:sz w:val="28"/>
          <w:szCs w:val="28"/>
        </w:rPr>
        <w:t>.</w:t>
      </w:r>
    </w:p>
    <w:p w14:paraId="5365994D" w14:textId="6CD6ABC3" w:rsidR="00E66D3F" w:rsidRPr="00E66D3F" w:rsidRDefault="00E66D3F" w:rsidP="00E66D3F">
      <w:pPr>
        <w:pStyle w:val="aa"/>
        <w:ind w:firstLine="709"/>
        <w:jc w:val="both"/>
        <w:rPr>
          <w:b/>
          <w:sz w:val="28"/>
          <w:szCs w:val="28"/>
        </w:rPr>
      </w:pPr>
      <w:r w:rsidRPr="00E66D3F">
        <w:rPr>
          <w:sz w:val="28"/>
          <w:szCs w:val="28"/>
        </w:rPr>
        <w:t xml:space="preserve">Формирование многослойно конструкции, включающей в себя несколько (минимум два) жестких слоев, разделенных мягкими материалами либо воздушной прослойкой; жесткие материалы отражают акустические волны, мягкие материалы – поглощают. Многослойные конструкции являются </w:t>
      </w:r>
      <w:r w:rsidRPr="00E66D3F">
        <w:rPr>
          <w:sz w:val="28"/>
          <w:szCs w:val="28"/>
        </w:rPr>
        <w:lastRenderedPageBreak/>
        <w:t>наиболее эффективными с точки зрения ослабления энергии акустических волн.</w:t>
      </w:r>
    </w:p>
    <w:p w14:paraId="12CA12B7" w14:textId="128EE2A7" w:rsidR="00F364E7" w:rsidRDefault="006749A6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  <w:r w:rsidRPr="00F364E7">
        <w:rPr>
          <w:b/>
          <w:sz w:val="28"/>
          <w:szCs w:val="28"/>
        </w:rPr>
        <w:t>6.Какие характеристики конструкций определяют величину их звукоизоляции?</w:t>
      </w:r>
    </w:p>
    <w:p w14:paraId="6D3CBA5D" w14:textId="77777777" w:rsidR="00F364E7" w:rsidRPr="00F364E7" w:rsidRDefault="00F364E7" w:rsidP="00F364E7">
      <w:pPr>
        <w:spacing w:after="160" w:line="259" w:lineRule="auto"/>
        <w:ind w:firstLine="851"/>
        <w:jc w:val="both"/>
        <w:rPr>
          <w:sz w:val="28"/>
          <w:szCs w:val="28"/>
        </w:rPr>
      </w:pPr>
      <w:r w:rsidRPr="00F364E7">
        <w:rPr>
          <w:sz w:val="28"/>
          <w:szCs w:val="28"/>
        </w:rPr>
        <w:t>Схема экспериментальной</w:t>
      </w:r>
      <w:r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установки</w:t>
      </w:r>
      <w:r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для измерения звукоизоляции плоских образцов конструкций из звукоизолирующих материалов представлена на рис</w:t>
      </w:r>
      <w:r>
        <w:rPr>
          <w:sz w:val="28"/>
          <w:szCs w:val="28"/>
        </w:rPr>
        <w:t>унке</w:t>
      </w:r>
      <w:r w:rsidRPr="00F364E7">
        <w:rPr>
          <w:sz w:val="28"/>
          <w:szCs w:val="28"/>
        </w:rPr>
        <w:t>.</w:t>
      </w:r>
    </w:p>
    <w:p w14:paraId="4DC6715A" w14:textId="77777777" w:rsidR="00F364E7" w:rsidRDefault="00F364E7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52CF634" wp14:editId="7C360632">
            <wp:extent cx="4792668" cy="2505075"/>
            <wp:effectExtent l="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241" cy="2508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7755E" w14:textId="77777777" w:rsidR="00F364E7" w:rsidRDefault="00F364E7" w:rsidP="00F364E7">
      <w:pPr>
        <w:spacing w:after="160" w:line="259" w:lineRule="auto"/>
        <w:ind w:firstLine="851"/>
        <w:jc w:val="both"/>
        <w:rPr>
          <w:rFonts w:ascii="Arial" w:hAnsi="Arial" w:cs="Arial"/>
          <w:sz w:val="35"/>
          <w:szCs w:val="35"/>
        </w:rPr>
      </w:pPr>
      <w:r w:rsidRPr="00F364E7">
        <w:rPr>
          <w:sz w:val="28"/>
          <w:szCs w:val="28"/>
        </w:rPr>
        <w:t>1 –металлическая труба; 2 –звукопоглощающий материал; 3 –исследуемый образец; 4 –прокладки из пористой резины; ШС –анализатор акустического шума; ГЗС –генератор звуковых</w:t>
      </w:r>
      <w:r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сигналов;</w:t>
      </w:r>
      <w:r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УМ –усилитель мощности</w:t>
      </w:r>
    </w:p>
    <w:p w14:paraId="405E71AA" w14:textId="77777777" w:rsidR="00157C00" w:rsidRDefault="00F364E7" w:rsidP="00F364E7">
      <w:pPr>
        <w:spacing w:after="160" w:line="259" w:lineRule="auto"/>
        <w:ind w:firstLine="851"/>
        <w:jc w:val="both"/>
        <w:rPr>
          <w:sz w:val="28"/>
          <w:szCs w:val="28"/>
        </w:rPr>
      </w:pPr>
      <w:r w:rsidRPr="00F364E7">
        <w:rPr>
          <w:sz w:val="28"/>
          <w:szCs w:val="28"/>
        </w:rPr>
        <w:t>Установка состоит из двух частей металлической трубы. Внутренние поверхности обеих частей трубы облицованы звукопоглощающим материалом на основе стеклянной ваты, характеризующимся формой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конуса, расширяющегося в направлении открытой части (для уменьшения диффузности звукового поля и для исключения возникновения в трубе стоячих волн).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Одна часть трубы является стационарной, другая может передвигаться. В стационарной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части трубы установлен микрофон с микрофонным предусилителем, который соединен с анализатором акустического шума, используемого для регистрации параметров звуковых сигналов.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В подвижной части трубы установлен динамик, который через усилитель мощности соединен с генератором звуковых сигналов.</w:t>
      </w:r>
      <w:r w:rsidR="00157C00">
        <w:rPr>
          <w:sz w:val="28"/>
          <w:szCs w:val="28"/>
        </w:rPr>
        <w:t xml:space="preserve"> </w:t>
      </w:r>
    </w:p>
    <w:p w14:paraId="023B4A6C" w14:textId="3F98B9DB" w:rsidR="00F364E7" w:rsidRDefault="00F364E7" w:rsidP="00F364E7">
      <w:pPr>
        <w:spacing w:after="160" w:line="259" w:lineRule="auto"/>
        <w:ind w:firstLine="851"/>
        <w:jc w:val="both"/>
        <w:rPr>
          <w:sz w:val="28"/>
          <w:szCs w:val="28"/>
          <w:vertAlign w:val="subscript"/>
        </w:rPr>
      </w:pPr>
      <w:r w:rsidRPr="00F364E7">
        <w:rPr>
          <w:sz w:val="28"/>
          <w:szCs w:val="28"/>
        </w:rPr>
        <w:t>При оценке звукоизоляции конструкций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 xml:space="preserve">весь диапазон частот измерений условно делился на </w:t>
      </w:r>
      <w:proofErr w:type="spellStart"/>
      <w:r w:rsidRPr="00F364E7">
        <w:rPr>
          <w:sz w:val="28"/>
          <w:szCs w:val="28"/>
        </w:rPr>
        <w:t>третьоктавные</w:t>
      </w:r>
      <w:proofErr w:type="spellEnd"/>
      <w:r w:rsidRPr="00F364E7">
        <w:rPr>
          <w:sz w:val="28"/>
          <w:szCs w:val="28"/>
        </w:rPr>
        <w:t xml:space="preserve"> полосы со среднегеометрическими частотами 200, 250, 315, 400, 500, 630, 800, 1000, 1250, 1600, 2000, 2500, 3150, 4000, 5000, 6300, 8000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Гц. Звукоизоляция (R, дБ)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конструкции определяется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как разность уровней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звукового сигнала,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 xml:space="preserve">зарегистрированного в определенной точке пространства с помощью </w:t>
      </w:r>
      <w:r w:rsidRPr="00F364E7">
        <w:rPr>
          <w:sz w:val="28"/>
          <w:szCs w:val="28"/>
        </w:rPr>
        <w:lastRenderedPageBreak/>
        <w:t>анализатора акустического шума,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при отсутствии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между ГЗС и анализатором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акустического шума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этой конструкции (L</w:t>
      </w:r>
      <w:r w:rsidRPr="00157C00">
        <w:rPr>
          <w:sz w:val="28"/>
          <w:szCs w:val="28"/>
          <w:vertAlign w:val="subscript"/>
        </w:rPr>
        <w:t>m1</w:t>
      </w:r>
      <w:r w:rsidRPr="00F364E7">
        <w:rPr>
          <w:sz w:val="28"/>
          <w:szCs w:val="28"/>
        </w:rPr>
        <w:t>) и при ее наличии</w:t>
      </w:r>
      <w:r w:rsidR="00157C00">
        <w:rPr>
          <w:sz w:val="28"/>
          <w:szCs w:val="28"/>
        </w:rPr>
        <w:t xml:space="preserve"> </w:t>
      </w:r>
      <w:r w:rsidRPr="00F364E7">
        <w:rPr>
          <w:sz w:val="28"/>
          <w:szCs w:val="28"/>
        </w:rPr>
        <w:t>(L</w:t>
      </w:r>
      <w:r w:rsidRPr="00157C00">
        <w:rPr>
          <w:sz w:val="28"/>
          <w:szCs w:val="28"/>
          <w:vertAlign w:val="subscript"/>
        </w:rPr>
        <w:t>m2</w:t>
      </w:r>
      <w:r w:rsidRPr="00F364E7">
        <w:rPr>
          <w:sz w:val="28"/>
          <w:szCs w:val="28"/>
        </w:rPr>
        <w:t>): R=L</w:t>
      </w:r>
      <w:r w:rsidRPr="00157C00">
        <w:rPr>
          <w:sz w:val="28"/>
          <w:szCs w:val="28"/>
          <w:vertAlign w:val="subscript"/>
        </w:rPr>
        <w:t>m1</w:t>
      </w:r>
      <w:r w:rsidRPr="00F364E7">
        <w:rPr>
          <w:sz w:val="28"/>
          <w:szCs w:val="28"/>
        </w:rPr>
        <w:t>−L</w:t>
      </w:r>
      <w:r w:rsidRPr="00157C00">
        <w:rPr>
          <w:sz w:val="28"/>
          <w:szCs w:val="28"/>
          <w:vertAlign w:val="subscript"/>
        </w:rPr>
        <w:t>m2</w:t>
      </w:r>
    </w:p>
    <w:p w14:paraId="611ECC9D" w14:textId="77777777" w:rsidR="00680D76" w:rsidRPr="00F364E7" w:rsidRDefault="00680D76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</w:p>
    <w:p w14:paraId="37A2C589" w14:textId="3FA5B304" w:rsidR="00F364E7" w:rsidRDefault="006749A6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  <w:r w:rsidRPr="00F364E7">
        <w:rPr>
          <w:b/>
          <w:sz w:val="28"/>
          <w:szCs w:val="28"/>
        </w:rPr>
        <w:t>7.Какими</w:t>
      </w:r>
      <w:r w:rsidR="00F364E7">
        <w:rPr>
          <w:b/>
          <w:sz w:val="28"/>
          <w:szCs w:val="28"/>
        </w:rPr>
        <w:t xml:space="preserve"> </w:t>
      </w:r>
      <w:r w:rsidRPr="00F364E7">
        <w:rPr>
          <w:b/>
          <w:sz w:val="28"/>
          <w:szCs w:val="28"/>
        </w:rPr>
        <w:t>основными параметрами характеризуются звукопоглощающие материалы и конструкции?</w:t>
      </w:r>
    </w:p>
    <w:p w14:paraId="52D18502" w14:textId="280A5CA8" w:rsidR="00E66D3F" w:rsidRPr="00680D76" w:rsidRDefault="00E66D3F" w:rsidP="00680D76">
      <w:pPr>
        <w:pStyle w:val="aa"/>
        <w:ind w:firstLine="709"/>
        <w:jc w:val="both"/>
        <w:rPr>
          <w:sz w:val="28"/>
          <w:szCs w:val="28"/>
        </w:rPr>
      </w:pPr>
      <w:r w:rsidRPr="00680D76">
        <w:rPr>
          <w:sz w:val="28"/>
          <w:szCs w:val="28"/>
        </w:rPr>
        <w:t>Звукопоглощающие материалы</w:t>
      </w:r>
      <w:r w:rsidR="00680D76">
        <w:rPr>
          <w:sz w:val="28"/>
          <w:szCs w:val="28"/>
        </w:rPr>
        <w:t xml:space="preserve"> </w:t>
      </w:r>
      <w:r w:rsidRPr="00680D76">
        <w:rPr>
          <w:sz w:val="28"/>
          <w:szCs w:val="28"/>
        </w:rPr>
        <w:t>характеризуются сквозной пористостью, вязкоупругими свойствами и величиной динамического модуля упругости не более 150 кгс/см.</w:t>
      </w:r>
    </w:p>
    <w:p w14:paraId="5FDE94AF" w14:textId="77777777" w:rsidR="00680D76" w:rsidRDefault="00E66D3F" w:rsidP="00680D76">
      <w:pPr>
        <w:pStyle w:val="aa"/>
        <w:ind w:firstLine="709"/>
        <w:jc w:val="both"/>
        <w:rPr>
          <w:sz w:val="28"/>
          <w:szCs w:val="28"/>
        </w:rPr>
      </w:pPr>
      <w:r w:rsidRPr="00680D76">
        <w:rPr>
          <w:sz w:val="28"/>
          <w:szCs w:val="28"/>
        </w:rPr>
        <w:t xml:space="preserve">К основным параметрам пористых звукопоглощающих материалов относятся: </w:t>
      </w:r>
    </w:p>
    <w:p w14:paraId="34347391" w14:textId="19426535" w:rsidR="00680D76" w:rsidRDefault="00680D76" w:rsidP="00680D76">
      <w:pPr>
        <w:pStyle w:val="aa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E66D3F" w:rsidRPr="00680D76">
        <w:rPr>
          <w:sz w:val="28"/>
          <w:szCs w:val="28"/>
        </w:rPr>
        <w:t>пористость, распределение по объему;</w:t>
      </w:r>
    </w:p>
    <w:p w14:paraId="3AE2E85E" w14:textId="77777777" w:rsidR="00680D76" w:rsidRDefault="00680D76" w:rsidP="00680D76">
      <w:pPr>
        <w:pStyle w:val="aa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E66D3F" w:rsidRPr="00680D76">
        <w:rPr>
          <w:sz w:val="28"/>
          <w:szCs w:val="28"/>
        </w:rPr>
        <w:t xml:space="preserve"> вид пористости (открытая, закрытая, полуоткрытая или тупиковая);</w:t>
      </w:r>
    </w:p>
    <w:p w14:paraId="24CABEF0" w14:textId="77777777" w:rsidR="00680D76" w:rsidRDefault="00680D76" w:rsidP="00680D76">
      <w:pPr>
        <w:pStyle w:val="aa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E66D3F" w:rsidRPr="00680D76">
        <w:rPr>
          <w:sz w:val="28"/>
          <w:szCs w:val="28"/>
        </w:rPr>
        <w:t xml:space="preserve">форма и извилистость пор; </w:t>
      </w:r>
    </w:p>
    <w:p w14:paraId="5EDE66A0" w14:textId="77777777" w:rsidR="00680D76" w:rsidRDefault="00680D76" w:rsidP="00680D76">
      <w:pPr>
        <w:pStyle w:val="aa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E66D3F" w:rsidRPr="00680D76">
        <w:rPr>
          <w:sz w:val="28"/>
          <w:szCs w:val="28"/>
        </w:rPr>
        <w:t xml:space="preserve">удельная поверхность пор; </w:t>
      </w:r>
    </w:p>
    <w:p w14:paraId="22586BA8" w14:textId="7454EBF9" w:rsidR="00680D76" w:rsidRDefault="00680D76" w:rsidP="00680D76">
      <w:pPr>
        <w:pStyle w:val="aa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E66D3F" w:rsidRPr="00680D76">
        <w:rPr>
          <w:sz w:val="28"/>
          <w:szCs w:val="28"/>
        </w:rPr>
        <w:t xml:space="preserve">состояние поверхности пор; </w:t>
      </w:r>
    </w:p>
    <w:p w14:paraId="1513AC4B" w14:textId="77777777" w:rsidR="00680D76" w:rsidRDefault="00680D76" w:rsidP="00680D76">
      <w:pPr>
        <w:pStyle w:val="aa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E66D3F" w:rsidRPr="00680D76">
        <w:rPr>
          <w:sz w:val="28"/>
          <w:szCs w:val="28"/>
        </w:rPr>
        <w:t xml:space="preserve">вязкостный и инерционный коэффициенты; </w:t>
      </w:r>
    </w:p>
    <w:p w14:paraId="443C26B1" w14:textId="77777777" w:rsidR="00680D76" w:rsidRDefault="00680D76" w:rsidP="00680D76">
      <w:pPr>
        <w:pStyle w:val="aa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E66D3F" w:rsidRPr="00680D76">
        <w:rPr>
          <w:sz w:val="28"/>
          <w:szCs w:val="28"/>
        </w:rPr>
        <w:t xml:space="preserve">физико-механические свойства. </w:t>
      </w:r>
    </w:p>
    <w:p w14:paraId="748B89FE" w14:textId="2463DE36" w:rsidR="00E66D3F" w:rsidRPr="00680D76" w:rsidRDefault="00E66D3F" w:rsidP="00680D76">
      <w:pPr>
        <w:pStyle w:val="aa"/>
        <w:ind w:firstLine="709"/>
        <w:jc w:val="both"/>
        <w:rPr>
          <w:b/>
          <w:sz w:val="28"/>
          <w:szCs w:val="28"/>
        </w:rPr>
      </w:pPr>
      <w:r w:rsidRPr="00680D76">
        <w:rPr>
          <w:sz w:val="28"/>
          <w:szCs w:val="28"/>
        </w:rPr>
        <w:t>В волокнистых звукопоглощающих материалах превращение энергии акустически</w:t>
      </w:r>
      <w:r w:rsidR="00680D76">
        <w:rPr>
          <w:sz w:val="28"/>
          <w:szCs w:val="28"/>
        </w:rPr>
        <w:t>х</w:t>
      </w:r>
      <w:r w:rsidRPr="00680D76">
        <w:rPr>
          <w:sz w:val="28"/>
          <w:szCs w:val="28"/>
        </w:rPr>
        <w:t xml:space="preserve"> волн в тепловую происходит вследствие вязкости воздуха в межволоконном пространстве и колебаний частиц микрообъемов воздуха внутри материала, что приводит к трению. Также происходит рассеяние энергии из-за трения волокон.</w:t>
      </w:r>
    </w:p>
    <w:p w14:paraId="7A80EA5E" w14:textId="77777777" w:rsidR="00F364E7" w:rsidRPr="00F364E7" w:rsidRDefault="00F364E7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</w:p>
    <w:p w14:paraId="3EAC0193" w14:textId="265083E7" w:rsidR="006749A6" w:rsidRDefault="006749A6" w:rsidP="00F364E7">
      <w:pPr>
        <w:spacing w:after="160" w:line="259" w:lineRule="auto"/>
        <w:ind w:firstLine="851"/>
        <w:jc w:val="both"/>
        <w:rPr>
          <w:b/>
          <w:sz w:val="28"/>
          <w:szCs w:val="28"/>
        </w:rPr>
      </w:pPr>
      <w:r w:rsidRPr="00F364E7">
        <w:rPr>
          <w:b/>
          <w:sz w:val="28"/>
          <w:szCs w:val="28"/>
        </w:rPr>
        <w:t>8.Каким основным недостатком характеризуются многослойные конструкции для ослабления энергии акустических волн? Каким образом может быть исключен этот недостаток?</w:t>
      </w:r>
    </w:p>
    <w:p w14:paraId="79E0F6ED" w14:textId="21B2820F" w:rsidR="00680D76" w:rsidRPr="00680D76" w:rsidRDefault="00680D76" w:rsidP="00F364E7">
      <w:pPr>
        <w:spacing w:after="160" w:line="259" w:lineRule="auto"/>
        <w:ind w:firstLine="851"/>
        <w:jc w:val="both"/>
        <w:rPr>
          <w:b/>
          <w:bCs/>
          <w:sz w:val="28"/>
          <w:szCs w:val="28"/>
        </w:rPr>
      </w:pPr>
      <w:r w:rsidRPr="00680D76">
        <w:rPr>
          <w:sz w:val="28"/>
          <w:szCs w:val="28"/>
        </w:rPr>
        <w:t xml:space="preserve">Использование несущего каркаса в многослойных конструкциях приводит к тому, что звуковые колебания первого жесткого слоя передаются через ребра этого каркаса на последний жесткий слой и затем </w:t>
      </w:r>
      <w:proofErr w:type="spellStart"/>
      <w:r w:rsidRPr="00680D76">
        <w:rPr>
          <w:sz w:val="28"/>
          <w:szCs w:val="28"/>
        </w:rPr>
        <w:t>переизлучаются</w:t>
      </w:r>
      <w:proofErr w:type="spellEnd"/>
      <w:r w:rsidRPr="00680D76">
        <w:rPr>
          <w:sz w:val="28"/>
          <w:szCs w:val="28"/>
        </w:rPr>
        <w:t>. Это приводит к появлению так называемых звуковых мостиков, что обуславливает снижение эффективности ослабления энергии акустических волн конструкцией. Исследования показали, что звуковые мостики могут снижать на 10–15 дБ в области средних и высоких частот звукоизолирующую способность двуслойных конструкций. Для снижения влияния звукового мостика на звукоизоляцию многослойных конструкций в ребра их каркаса включают упругие материалы (мягкая резина) либо при монтаже таких конструкций на стены звукоизолируемых помещений используются виброизолирующие прокладки.</w:t>
      </w:r>
    </w:p>
    <w:sectPr w:rsidR="00680D76" w:rsidRPr="00680D76" w:rsidSect="00B821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BA6C25" w14:textId="77777777" w:rsidR="00E56110" w:rsidRDefault="00E56110" w:rsidP="00321519">
      <w:r>
        <w:separator/>
      </w:r>
    </w:p>
  </w:endnote>
  <w:endnote w:type="continuationSeparator" w:id="0">
    <w:p w14:paraId="446C7505" w14:textId="77777777" w:rsidR="00E56110" w:rsidRDefault="00E56110" w:rsidP="003215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A1FE16" w14:textId="77777777" w:rsidR="00E56110" w:rsidRDefault="00E56110" w:rsidP="00321519">
      <w:r>
        <w:separator/>
      </w:r>
    </w:p>
  </w:footnote>
  <w:footnote w:type="continuationSeparator" w:id="0">
    <w:p w14:paraId="62FC5383" w14:textId="77777777" w:rsidR="00E56110" w:rsidRDefault="00E56110" w:rsidP="003215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3850B2"/>
    <w:multiLevelType w:val="hybridMultilevel"/>
    <w:tmpl w:val="EABE05C6"/>
    <w:lvl w:ilvl="0" w:tplc="95962684">
      <w:start w:val="1"/>
      <w:numFmt w:val="decimal"/>
      <w:lvlText w:val="%1-"/>
      <w:lvlJc w:val="left"/>
      <w:pPr>
        <w:ind w:left="1069" w:hanging="360"/>
      </w:pPr>
      <w:rPr>
        <w:rFonts w:ascii="Arial" w:hAnsi="Arial" w:cs="Arial" w:hint="default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A8655BE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2" w15:restartNumberingAfterBreak="0">
    <w:nsid w:val="0E575CA2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3" w15:restartNumberingAfterBreak="0">
    <w:nsid w:val="0F8D591A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4" w15:restartNumberingAfterBreak="0">
    <w:nsid w:val="16BB3E8E"/>
    <w:multiLevelType w:val="hybridMultilevel"/>
    <w:tmpl w:val="59AEE0F8"/>
    <w:lvl w:ilvl="0" w:tplc="4E5470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E2B7D38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6" w15:restartNumberingAfterBreak="0">
    <w:nsid w:val="20BE414D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7" w15:restartNumberingAfterBreak="0">
    <w:nsid w:val="25B435F6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8" w15:restartNumberingAfterBreak="0">
    <w:nsid w:val="2A194191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9" w15:restartNumberingAfterBreak="0">
    <w:nsid w:val="2BDB2D8C"/>
    <w:multiLevelType w:val="hybridMultilevel"/>
    <w:tmpl w:val="1422DAD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000007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11" w15:restartNumberingAfterBreak="0">
    <w:nsid w:val="32C73E9C"/>
    <w:multiLevelType w:val="multilevel"/>
    <w:tmpl w:val="3432C0A0"/>
    <w:lvl w:ilvl="0">
      <w:start w:val="3"/>
      <w:numFmt w:val="decimal"/>
      <w:lvlText w:val="%1"/>
      <w:lvlJc w:val="left"/>
      <w:pPr>
        <w:ind w:left="810" w:hanging="810"/>
      </w:pPr>
      <w:rPr>
        <w:rFonts w:eastAsia="Times New Roman" w:hint="default"/>
        <w:color w:val="auto"/>
      </w:rPr>
    </w:lvl>
    <w:lvl w:ilvl="1">
      <w:start w:val="2"/>
      <w:numFmt w:val="decimal"/>
      <w:lvlText w:val="%1.%2"/>
      <w:lvlJc w:val="left"/>
      <w:pPr>
        <w:ind w:left="1279" w:hanging="810"/>
      </w:pPr>
      <w:rPr>
        <w:rFonts w:eastAsia="Times New Roman" w:hint="default"/>
        <w:color w:val="auto"/>
      </w:rPr>
    </w:lvl>
    <w:lvl w:ilvl="2">
      <w:start w:val="1"/>
      <w:numFmt w:val="decimal"/>
      <w:lvlText w:val="%1.%2.%3"/>
      <w:lvlJc w:val="left"/>
      <w:pPr>
        <w:ind w:left="1748" w:hanging="810"/>
      </w:pPr>
      <w:rPr>
        <w:rFonts w:eastAsia="Times New Roman" w:hint="default"/>
        <w:color w:val="auto"/>
      </w:rPr>
    </w:lvl>
    <w:lvl w:ilvl="3">
      <w:start w:val="2"/>
      <w:numFmt w:val="decimal"/>
      <w:lvlText w:val="%1.%2.%3.%4"/>
      <w:lvlJc w:val="left"/>
      <w:pPr>
        <w:ind w:left="2487" w:hanging="1080"/>
      </w:pPr>
      <w:rPr>
        <w:rFonts w:eastAsia="Times New Roman" w:hint="default"/>
        <w:color w:val="auto"/>
      </w:rPr>
    </w:lvl>
    <w:lvl w:ilvl="4">
      <w:start w:val="1"/>
      <w:numFmt w:val="decimal"/>
      <w:lvlText w:val="%1.%2.%3.%4.%5"/>
      <w:lvlJc w:val="left"/>
      <w:pPr>
        <w:ind w:left="2956" w:hanging="1080"/>
      </w:pPr>
      <w:rPr>
        <w:rFonts w:eastAsia="Times New Roman" w:hint="default"/>
        <w:color w:val="auto"/>
      </w:rPr>
    </w:lvl>
    <w:lvl w:ilvl="5">
      <w:start w:val="1"/>
      <w:numFmt w:val="decimal"/>
      <w:lvlText w:val="%1.%2.%3.%4.%5.%6"/>
      <w:lvlJc w:val="left"/>
      <w:pPr>
        <w:ind w:left="3785" w:hanging="1440"/>
      </w:pPr>
      <w:rPr>
        <w:rFonts w:eastAsia="Times New Roman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4254" w:hanging="1440"/>
      </w:pPr>
      <w:rPr>
        <w:rFonts w:eastAsia="Times New Roman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5083" w:hanging="1800"/>
      </w:pPr>
      <w:rPr>
        <w:rFonts w:eastAsia="Times New Roman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5912" w:hanging="2160"/>
      </w:pPr>
      <w:rPr>
        <w:rFonts w:eastAsia="Times New Roman" w:hint="default"/>
        <w:color w:val="auto"/>
      </w:rPr>
    </w:lvl>
  </w:abstractNum>
  <w:abstractNum w:abstractNumId="12" w15:restartNumberingAfterBreak="0">
    <w:nsid w:val="33E33FB0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13" w15:restartNumberingAfterBreak="0">
    <w:nsid w:val="36A75596"/>
    <w:multiLevelType w:val="hybridMultilevel"/>
    <w:tmpl w:val="3B0CBD3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8A251C"/>
    <w:multiLevelType w:val="hybridMultilevel"/>
    <w:tmpl w:val="6DFCDCB0"/>
    <w:lvl w:ilvl="0" w:tplc="2B025CE6">
      <w:start w:val="1"/>
      <w:numFmt w:val="decimal"/>
      <w:lvlText w:val="%1"/>
      <w:lvlJc w:val="left"/>
      <w:pPr>
        <w:ind w:left="1129" w:hanging="360"/>
      </w:pPr>
      <w:rPr>
        <w:rFonts w:ascii="Arial" w:hAnsi="Arial" w:cs="Arial" w:hint="default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849" w:hanging="360"/>
      </w:pPr>
    </w:lvl>
    <w:lvl w:ilvl="2" w:tplc="0419001B" w:tentative="1">
      <w:start w:val="1"/>
      <w:numFmt w:val="lowerRoman"/>
      <w:lvlText w:val="%3."/>
      <w:lvlJc w:val="right"/>
      <w:pPr>
        <w:ind w:left="2569" w:hanging="180"/>
      </w:pPr>
    </w:lvl>
    <w:lvl w:ilvl="3" w:tplc="0419000F" w:tentative="1">
      <w:start w:val="1"/>
      <w:numFmt w:val="decimal"/>
      <w:lvlText w:val="%4."/>
      <w:lvlJc w:val="left"/>
      <w:pPr>
        <w:ind w:left="3289" w:hanging="360"/>
      </w:pPr>
    </w:lvl>
    <w:lvl w:ilvl="4" w:tplc="04190019" w:tentative="1">
      <w:start w:val="1"/>
      <w:numFmt w:val="lowerLetter"/>
      <w:lvlText w:val="%5."/>
      <w:lvlJc w:val="left"/>
      <w:pPr>
        <w:ind w:left="4009" w:hanging="360"/>
      </w:pPr>
    </w:lvl>
    <w:lvl w:ilvl="5" w:tplc="0419001B" w:tentative="1">
      <w:start w:val="1"/>
      <w:numFmt w:val="lowerRoman"/>
      <w:lvlText w:val="%6."/>
      <w:lvlJc w:val="right"/>
      <w:pPr>
        <w:ind w:left="4729" w:hanging="180"/>
      </w:pPr>
    </w:lvl>
    <w:lvl w:ilvl="6" w:tplc="0419000F" w:tentative="1">
      <w:start w:val="1"/>
      <w:numFmt w:val="decimal"/>
      <w:lvlText w:val="%7."/>
      <w:lvlJc w:val="left"/>
      <w:pPr>
        <w:ind w:left="5449" w:hanging="360"/>
      </w:pPr>
    </w:lvl>
    <w:lvl w:ilvl="7" w:tplc="04190019" w:tentative="1">
      <w:start w:val="1"/>
      <w:numFmt w:val="lowerLetter"/>
      <w:lvlText w:val="%8."/>
      <w:lvlJc w:val="left"/>
      <w:pPr>
        <w:ind w:left="6169" w:hanging="360"/>
      </w:pPr>
    </w:lvl>
    <w:lvl w:ilvl="8" w:tplc="0419001B" w:tentative="1">
      <w:start w:val="1"/>
      <w:numFmt w:val="lowerRoman"/>
      <w:lvlText w:val="%9."/>
      <w:lvlJc w:val="right"/>
      <w:pPr>
        <w:ind w:left="6889" w:hanging="180"/>
      </w:pPr>
    </w:lvl>
  </w:abstractNum>
  <w:abstractNum w:abstractNumId="15" w15:restartNumberingAfterBreak="0">
    <w:nsid w:val="3F4B60FB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16" w15:restartNumberingAfterBreak="0">
    <w:nsid w:val="430D1D3E"/>
    <w:multiLevelType w:val="hybridMultilevel"/>
    <w:tmpl w:val="90EA0916"/>
    <w:lvl w:ilvl="0" w:tplc="E990E9B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0576A4"/>
    <w:multiLevelType w:val="multilevel"/>
    <w:tmpl w:val="948E7E06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880" w:hanging="2160"/>
      </w:pPr>
      <w:rPr>
        <w:rFonts w:hint="default"/>
      </w:rPr>
    </w:lvl>
  </w:abstractNum>
  <w:abstractNum w:abstractNumId="18" w15:restartNumberingAfterBreak="0">
    <w:nsid w:val="4D520360"/>
    <w:multiLevelType w:val="hybridMultilevel"/>
    <w:tmpl w:val="714836D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F081B14"/>
    <w:multiLevelType w:val="hybridMultilevel"/>
    <w:tmpl w:val="1C8A2A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B7B471E"/>
    <w:multiLevelType w:val="multilevel"/>
    <w:tmpl w:val="A7B45022"/>
    <w:lvl w:ilvl="0">
      <w:start w:val="1"/>
      <w:numFmt w:val="decimal"/>
      <w:pStyle w:val="1"/>
      <w:suff w:val="space"/>
      <w:lvlText w:val="%1"/>
      <w:lvlJc w:val="left"/>
      <w:pPr>
        <w:ind w:left="284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567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284" w:firstLine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6720"/>
        </w:tabs>
        <w:ind w:left="55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440"/>
        </w:tabs>
        <w:ind w:left="60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8160"/>
        </w:tabs>
        <w:ind w:left="65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8880"/>
        </w:tabs>
        <w:ind w:left="7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9960"/>
        </w:tabs>
        <w:ind w:left="75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0680"/>
        </w:tabs>
        <w:ind w:left="8160" w:hanging="1440"/>
      </w:pPr>
      <w:rPr>
        <w:rFonts w:hint="default"/>
      </w:rPr>
    </w:lvl>
  </w:abstractNum>
  <w:abstractNum w:abstractNumId="21" w15:restartNumberingAfterBreak="0">
    <w:nsid w:val="5BD67A43"/>
    <w:multiLevelType w:val="hybridMultilevel"/>
    <w:tmpl w:val="41D01638"/>
    <w:lvl w:ilvl="0" w:tplc="3496A55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04D23BC"/>
    <w:multiLevelType w:val="multilevel"/>
    <w:tmpl w:val="948E7E06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880" w:hanging="2160"/>
      </w:pPr>
      <w:rPr>
        <w:rFonts w:hint="default"/>
      </w:rPr>
    </w:lvl>
  </w:abstractNum>
  <w:abstractNum w:abstractNumId="23" w15:restartNumberingAfterBreak="0">
    <w:nsid w:val="6B334FD7"/>
    <w:multiLevelType w:val="multilevel"/>
    <w:tmpl w:val="948E7E06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880" w:hanging="2160"/>
      </w:pPr>
      <w:rPr>
        <w:rFonts w:hint="default"/>
      </w:rPr>
    </w:lvl>
  </w:abstractNum>
  <w:abstractNum w:abstractNumId="24" w15:restartNumberingAfterBreak="0">
    <w:nsid w:val="6E4B0E98"/>
    <w:multiLevelType w:val="hybridMultilevel"/>
    <w:tmpl w:val="942E3650"/>
    <w:lvl w:ilvl="0" w:tplc="F0F8034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E6726FB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26" w15:restartNumberingAfterBreak="0">
    <w:nsid w:val="783B3FE0"/>
    <w:multiLevelType w:val="hybridMultilevel"/>
    <w:tmpl w:val="9B1E5746"/>
    <w:lvl w:ilvl="0" w:tplc="68FA99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9446F82"/>
    <w:multiLevelType w:val="multilevel"/>
    <w:tmpl w:val="56C084D4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8"/>
        <w:szCs w:val="28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abstractNum w:abstractNumId="28" w15:restartNumberingAfterBreak="0">
    <w:nsid w:val="7D934B69"/>
    <w:multiLevelType w:val="multilevel"/>
    <w:tmpl w:val="4FCE594A"/>
    <w:lvl w:ilvl="0">
      <w:start w:val="1"/>
      <w:numFmt w:val="decimal"/>
      <w:lvlText w:val="%1."/>
      <w:lvlJc w:val="left"/>
      <w:pPr>
        <w:ind w:left="720" w:hanging="360"/>
        <w:jc w:val="both"/>
      </w:pPr>
    </w:lvl>
    <w:lvl w:ilvl="1">
      <w:start w:val="1"/>
      <w:numFmt w:val="decimal"/>
      <w:lvlText w:val="%1.%2."/>
      <w:lvlJc w:val="left"/>
      <w:pPr>
        <w:ind w:left="1069" w:hanging="360"/>
        <w:jc w:val="both"/>
      </w:pPr>
      <w:rPr>
        <w:b w:val="0"/>
        <w:w w:val="100"/>
        <w:sz w:val="20"/>
        <w:szCs w:val="20"/>
        <w:shd w:val="clear" w:color="auto" w:fill="auto"/>
      </w:rPr>
    </w:lvl>
    <w:lvl w:ilvl="2">
      <w:start w:val="1"/>
      <w:numFmt w:val="decimal"/>
      <w:lvlText w:val="%1.%2.%3."/>
      <w:lvlJc w:val="left"/>
      <w:pPr>
        <w:ind w:left="1778" w:hanging="720"/>
        <w:jc w:val="both"/>
      </w:pPr>
    </w:lvl>
    <w:lvl w:ilvl="3">
      <w:start w:val="1"/>
      <w:numFmt w:val="decimal"/>
      <w:lvlText w:val="%1.%2.%3.%4."/>
      <w:lvlJc w:val="left"/>
      <w:pPr>
        <w:ind w:left="2127" w:hanging="720"/>
        <w:jc w:val="both"/>
      </w:pPr>
    </w:lvl>
    <w:lvl w:ilvl="4">
      <w:start w:val="1"/>
      <w:numFmt w:val="decimal"/>
      <w:lvlText w:val="%1.%2.%3.%4.%5."/>
      <w:lvlJc w:val="left"/>
      <w:pPr>
        <w:ind w:left="2836" w:hanging="1080"/>
        <w:jc w:val="both"/>
      </w:pPr>
    </w:lvl>
    <w:lvl w:ilvl="5">
      <w:start w:val="1"/>
      <w:numFmt w:val="decimal"/>
      <w:lvlText w:val="%1.%2.%3.%4.%5.%6."/>
      <w:lvlJc w:val="left"/>
      <w:pPr>
        <w:ind w:left="3185" w:hanging="1080"/>
        <w:jc w:val="both"/>
      </w:pPr>
    </w:lvl>
    <w:lvl w:ilvl="6">
      <w:start w:val="1"/>
      <w:numFmt w:val="decimal"/>
      <w:lvlText w:val="%1.%2.%3.%4.%5.%6.%7."/>
      <w:lvlJc w:val="left"/>
      <w:pPr>
        <w:ind w:left="3894" w:hanging="1440"/>
        <w:jc w:val="both"/>
      </w:pPr>
    </w:lvl>
    <w:lvl w:ilvl="7">
      <w:start w:val="1"/>
      <w:numFmt w:val="decimal"/>
      <w:lvlText w:val="%1.%2.%3.%4.%5.%6.%7.%8."/>
      <w:lvlJc w:val="left"/>
      <w:pPr>
        <w:ind w:left="4243" w:hanging="1440"/>
        <w:jc w:val="both"/>
      </w:pPr>
    </w:lvl>
    <w:lvl w:ilvl="8">
      <w:start w:val="1"/>
      <w:numFmt w:val="decimal"/>
      <w:lvlText w:val="%1.%2.%3.%4.%5.%6.%7.%8.%9."/>
      <w:lvlJc w:val="left"/>
      <w:pPr>
        <w:ind w:left="4952" w:hanging="1800"/>
        <w:jc w:val="both"/>
      </w:pPr>
    </w:lvl>
  </w:abstractNum>
  <w:num w:numId="1">
    <w:abstractNumId w:val="10"/>
  </w:num>
  <w:num w:numId="2">
    <w:abstractNumId w:val="13"/>
  </w:num>
  <w:num w:numId="3">
    <w:abstractNumId w:val="17"/>
  </w:num>
  <w:num w:numId="4">
    <w:abstractNumId w:val="23"/>
  </w:num>
  <w:num w:numId="5">
    <w:abstractNumId w:val="9"/>
  </w:num>
  <w:num w:numId="6">
    <w:abstractNumId w:val="22"/>
  </w:num>
  <w:num w:numId="7">
    <w:abstractNumId w:val="28"/>
  </w:num>
  <w:num w:numId="8">
    <w:abstractNumId w:val="27"/>
  </w:num>
  <w:num w:numId="9">
    <w:abstractNumId w:val="12"/>
  </w:num>
  <w:num w:numId="10">
    <w:abstractNumId w:val="7"/>
  </w:num>
  <w:num w:numId="11">
    <w:abstractNumId w:val="5"/>
  </w:num>
  <w:num w:numId="12">
    <w:abstractNumId w:val="3"/>
  </w:num>
  <w:num w:numId="13">
    <w:abstractNumId w:val="11"/>
  </w:num>
  <w:num w:numId="14">
    <w:abstractNumId w:val="25"/>
  </w:num>
  <w:num w:numId="15">
    <w:abstractNumId w:val="15"/>
  </w:num>
  <w:num w:numId="16">
    <w:abstractNumId w:val="1"/>
  </w:num>
  <w:num w:numId="17">
    <w:abstractNumId w:val="8"/>
  </w:num>
  <w:num w:numId="18">
    <w:abstractNumId w:val="2"/>
  </w:num>
  <w:num w:numId="19">
    <w:abstractNumId w:val="6"/>
  </w:num>
  <w:num w:numId="20">
    <w:abstractNumId w:val="16"/>
  </w:num>
  <w:num w:numId="21">
    <w:abstractNumId w:val="4"/>
  </w:num>
  <w:num w:numId="22">
    <w:abstractNumId w:val="18"/>
  </w:num>
  <w:num w:numId="23">
    <w:abstractNumId w:val="19"/>
  </w:num>
  <w:num w:numId="24">
    <w:abstractNumId w:val="24"/>
  </w:num>
  <w:num w:numId="25">
    <w:abstractNumId w:val="26"/>
  </w:num>
  <w:num w:numId="26">
    <w:abstractNumId w:val="21"/>
  </w:num>
  <w:num w:numId="27">
    <w:abstractNumId w:val="0"/>
  </w:num>
  <w:num w:numId="28">
    <w:abstractNumId w:val="14"/>
  </w:num>
  <w:num w:numId="2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A9E"/>
    <w:rsid w:val="000111FF"/>
    <w:rsid w:val="000E42F4"/>
    <w:rsid w:val="00116692"/>
    <w:rsid w:val="00133160"/>
    <w:rsid w:val="001424A7"/>
    <w:rsid w:val="00157C00"/>
    <w:rsid w:val="001A4077"/>
    <w:rsid w:val="001B0F8B"/>
    <w:rsid w:val="001B5AD4"/>
    <w:rsid w:val="001B7CF0"/>
    <w:rsid w:val="001C7696"/>
    <w:rsid w:val="001D3E2F"/>
    <w:rsid w:val="001D48A3"/>
    <w:rsid w:val="001F7650"/>
    <w:rsid w:val="002122FB"/>
    <w:rsid w:val="00227F5A"/>
    <w:rsid w:val="002D26B8"/>
    <w:rsid w:val="0031561C"/>
    <w:rsid w:val="00317FAE"/>
    <w:rsid w:val="00321519"/>
    <w:rsid w:val="00325D52"/>
    <w:rsid w:val="00394234"/>
    <w:rsid w:val="00415FB7"/>
    <w:rsid w:val="00422CF1"/>
    <w:rsid w:val="00425B52"/>
    <w:rsid w:val="00472A9E"/>
    <w:rsid w:val="004B7308"/>
    <w:rsid w:val="004B7AD8"/>
    <w:rsid w:val="004D5668"/>
    <w:rsid w:val="00506DD5"/>
    <w:rsid w:val="00524F46"/>
    <w:rsid w:val="00533684"/>
    <w:rsid w:val="0054534D"/>
    <w:rsid w:val="00572B04"/>
    <w:rsid w:val="00594292"/>
    <w:rsid w:val="00595050"/>
    <w:rsid w:val="00596670"/>
    <w:rsid w:val="005A5A37"/>
    <w:rsid w:val="005D3F98"/>
    <w:rsid w:val="005E68BC"/>
    <w:rsid w:val="0061120F"/>
    <w:rsid w:val="006218EB"/>
    <w:rsid w:val="00631111"/>
    <w:rsid w:val="00633504"/>
    <w:rsid w:val="006524C0"/>
    <w:rsid w:val="0066117B"/>
    <w:rsid w:val="006749A6"/>
    <w:rsid w:val="00680D76"/>
    <w:rsid w:val="00693052"/>
    <w:rsid w:val="00733A50"/>
    <w:rsid w:val="007427F5"/>
    <w:rsid w:val="0078442D"/>
    <w:rsid w:val="007F6E1B"/>
    <w:rsid w:val="00825A39"/>
    <w:rsid w:val="008802BB"/>
    <w:rsid w:val="008B1D6C"/>
    <w:rsid w:val="008D7F15"/>
    <w:rsid w:val="008E3144"/>
    <w:rsid w:val="00932CFC"/>
    <w:rsid w:val="00943F26"/>
    <w:rsid w:val="00971154"/>
    <w:rsid w:val="009A6CE9"/>
    <w:rsid w:val="009B2505"/>
    <w:rsid w:val="009F1FB5"/>
    <w:rsid w:val="009F6E1F"/>
    <w:rsid w:val="00A020F9"/>
    <w:rsid w:val="00A04822"/>
    <w:rsid w:val="00A830BC"/>
    <w:rsid w:val="00A93658"/>
    <w:rsid w:val="00A97F2B"/>
    <w:rsid w:val="00AC2D8A"/>
    <w:rsid w:val="00B013DD"/>
    <w:rsid w:val="00B1104F"/>
    <w:rsid w:val="00B17187"/>
    <w:rsid w:val="00B36B9C"/>
    <w:rsid w:val="00B559B5"/>
    <w:rsid w:val="00B81A12"/>
    <w:rsid w:val="00B82132"/>
    <w:rsid w:val="00BB105C"/>
    <w:rsid w:val="00BB2083"/>
    <w:rsid w:val="00BE0382"/>
    <w:rsid w:val="00CB39E5"/>
    <w:rsid w:val="00CC1A70"/>
    <w:rsid w:val="00CE4772"/>
    <w:rsid w:val="00CF5315"/>
    <w:rsid w:val="00D10C57"/>
    <w:rsid w:val="00D248C5"/>
    <w:rsid w:val="00D402B4"/>
    <w:rsid w:val="00D45414"/>
    <w:rsid w:val="00D4656C"/>
    <w:rsid w:val="00D67F9B"/>
    <w:rsid w:val="00D74F2A"/>
    <w:rsid w:val="00DE3B2D"/>
    <w:rsid w:val="00DF3EDF"/>
    <w:rsid w:val="00E04B29"/>
    <w:rsid w:val="00E0769C"/>
    <w:rsid w:val="00E27BC4"/>
    <w:rsid w:val="00E548A6"/>
    <w:rsid w:val="00E56110"/>
    <w:rsid w:val="00E66D3F"/>
    <w:rsid w:val="00E842AC"/>
    <w:rsid w:val="00F0089A"/>
    <w:rsid w:val="00F029A3"/>
    <w:rsid w:val="00F031E2"/>
    <w:rsid w:val="00F364E7"/>
    <w:rsid w:val="00F615D4"/>
    <w:rsid w:val="00F84324"/>
    <w:rsid w:val="00FA2183"/>
    <w:rsid w:val="00FC4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0BDF59"/>
  <w15:docId w15:val="{F25B2B07-ADFE-4C7C-BD3E-6A0CDB48A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26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BB2083"/>
    <w:pPr>
      <w:spacing w:after="0" w:line="240" w:lineRule="auto"/>
    </w:pPr>
    <w:rPr>
      <w:rFonts w:ascii="Times New Roman" w:eastAsia="Mangal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26"/>
    <w:qFormat/>
    <w:rsid w:val="00BB2083"/>
    <w:pPr>
      <w:ind w:left="720"/>
    </w:pPr>
    <w:rPr>
      <w:sz w:val="20"/>
      <w:szCs w:val="20"/>
    </w:rPr>
  </w:style>
  <w:style w:type="table" w:styleId="a4">
    <w:name w:val="Table Grid"/>
    <w:basedOn w:val="a1"/>
    <w:uiPriority w:val="39"/>
    <w:rsid w:val="00943F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278">
    <w:name w:val="p278"/>
    <w:basedOn w:val="a"/>
    <w:rsid w:val="00943F26"/>
    <w:pPr>
      <w:spacing w:before="100" w:beforeAutospacing="1" w:after="100" w:afterAutospacing="1"/>
    </w:pPr>
    <w:rPr>
      <w:rFonts w:eastAsia="Times New Roman"/>
    </w:rPr>
  </w:style>
  <w:style w:type="character" w:customStyle="1" w:styleId="ft60">
    <w:name w:val="ft60"/>
    <w:basedOn w:val="a0"/>
    <w:rsid w:val="00943F26"/>
  </w:style>
  <w:style w:type="character" w:customStyle="1" w:styleId="ft218">
    <w:name w:val="ft218"/>
    <w:basedOn w:val="a0"/>
    <w:rsid w:val="00943F26"/>
  </w:style>
  <w:style w:type="character" w:customStyle="1" w:styleId="ft63">
    <w:name w:val="ft63"/>
    <w:basedOn w:val="a0"/>
    <w:rsid w:val="00943F26"/>
  </w:style>
  <w:style w:type="character" w:customStyle="1" w:styleId="ft8">
    <w:name w:val="ft8"/>
    <w:basedOn w:val="a0"/>
    <w:rsid w:val="00943F26"/>
  </w:style>
  <w:style w:type="paragraph" w:customStyle="1" w:styleId="p279">
    <w:name w:val="p279"/>
    <w:basedOn w:val="a"/>
    <w:rsid w:val="00943F26"/>
    <w:pPr>
      <w:spacing w:before="100" w:beforeAutospacing="1" w:after="100" w:afterAutospacing="1"/>
    </w:pPr>
    <w:rPr>
      <w:rFonts w:eastAsia="Times New Roman"/>
    </w:rPr>
  </w:style>
  <w:style w:type="character" w:customStyle="1" w:styleId="ft254">
    <w:name w:val="ft254"/>
    <w:basedOn w:val="a0"/>
    <w:rsid w:val="00943F26"/>
  </w:style>
  <w:style w:type="paragraph" w:customStyle="1" w:styleId="p280">
    <w:name w:val="p280"/>
    <w:basedOn w:val="a"/>
    <w:rsid w:val="00943F26"/>
    <w:pPr>
      <w:spacing w:before="100" w:beforeAutospacing="1" w:after="100" w:afterAutospacing="1"/>
    </w:pPr>
    <w:rPr>
      <w:rFonts w:eastAsia="Times New Roman"/>
    </w:rPr>
  </w:style>
  <w:style w:type="paragraph" w:customStyle="1" w:styleId="p281">
    <w:name w:val="p281"/>
    <w:basedOn w:val="a"/>
    <w:rsid w:val="00943F26"/>
    <w:pPr>
      <w:spacing w:before="100" w:beforeAutospacing="1" w:after="100" w:afterAutospacing="1"/>
    </w:pPr>
    <w:rPr>
      <w:rFonts w:eastAsia="Times New Roman"/>
    </w:rPr>
  </w:style>
  <w:style w:type="paragraph" w:styleId="a5">
    <w:name w:val="Normal (Web)"/>
    <w:basedOn w:val="a"/>
    <w:uiPriority w:val="99"/>
    <w:unhideWhenUsed/>
    <w:rsid w:val="00F84324"/>
    <w:pPr>
      <w:spacing w:before="100" w:beforeAutospacing="1" w:after="100" w:afterAutospacing="1"/>
    </w:pPr>
    <w:rPr>
      <w:rFonts w:eastAsia="Times New Roman"/>
    </w:rPr>
  </w:style>
  <w:style w:type="paragraph" w:styleId="a6">
    <w:name w:val="header"/>
    <w:basedOn w:val="a"/>
    <w:link w:val="a7"/>
    <w:uiPriority w:val="99"/>
    <w:unhideWhenUsed/>
    <w:rsid w:val="00321519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321519"/>
    <w:rPr>
      <w:rFonts w:ascii="Times New Roman" w:eastAsia="Mangal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321519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21519"/>
    <w:rPr>
      <w:rFonts w:ascii="Times New Roman" w:eastAsia="Mangal" w:hAnsi="Times New Roman" w:cs="Times New Roman"/>
      <w:sz w:val="24"/>
      <w:szCs w:val="24"/>
      <w:lang w:eastAsia="ru-RU"/>
    </w:rPr>
  </w:style>
  <w:style w:type="paragraph" w:styleId="aa">
    <w:name w:val="No Spacing"/>
    <w:uiPriority w:val="1"/>
    <w:qFormat/>
    <w:rsid w:val="001B7CF0"/>
    <w:pPr>
      <w:spacing w:after="0" w:line="240" w:lineRule="auto"/>
    </w:pPr>
    <w:rPr>
      <w:rFonts w:ascii="Times New Roman" w:eastAsia="Mangal" w:hAnsi="Times New Roman" w:cs="Times New Roman"/>
      <w:sz w:val="24"/>
      <w:szCs w:val="24"/>
      <w:lang w:eastAsia="ru-RU"/>
    </w:rPr>
  </w:style>
  <w:style w:type="character" w:styleId="ab">
    <w:name w:val="Emphasis"/>
    <w:basedOn w:val="a0"/>
    <w:uiPriority w:val="20"/>
    <w:qFormat/>
    <w:rsid w:val="00E548A6"/>
    <w:rPr>
      <w:i/>
      <w:iCs/>
    </w:rPr>
  </w:style>
  <w:style w:type="paragraph" w:styleId="ac">
    <w:name w:val="Balloon Text"/>
    <w:basedOn w:val="a"/>
    <w:link w:val="ad"/>
    <w:uiPriority w:val="99"/>
    <w:semiHidden/>
    <w:unhideWhenUsed/>
    <w:rsid w:val="00D248C5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D248C5"/>
    <w:rPr>
      <w:rFonts w:ascii="Tahoma" w:eastAsia="Mangal" w:hAnsi="Tahoma" w:cs="Tahoma"/>
      <w:sz w:val="16"/>
      <w:szCs w:val="16"/>
      <w:lang w:eastAsia="ru-RU"/>
    </w:rPr>
  </w:style>
  <w:style w:type="paragraph" w:customStyle="1" w:styleId="1">
    <w:name w:val="ЗАГ1"/>
    <w:next w:val="2"/>
    <w:rsid w:val="006749A6"/>
    <w:pPr>
      <w:keepNext/>
      <w:numPr>
        <w:numId w:val="29"/>
      </w:numPr>
      <w:spacing w:before="600" w:after="240" w:line="360" w:lineRule="auto"/>
    </w:pPr>
    <w:rPr>
      <w:rFonts w:ascii="Times New Roman" w:eastAsia="Times New Roman" w:hAnsi="Times New Roman" w:cs="Times New Roman"/>
      <w:b/>
      <w:kern w:val="28"/>
      <w:sz w:val="24"/>
      <w:szCs w:val="20"/>
      <w:lang w:eastAsia="ru-RU"/>
    </w:rPr>
  </w:style>
  <w:style w:type="paragraph" w:customStyle="1" w:styleId="2">
    <w:name w:val="ЗАГ2"/>
    <w:basedOn w:val="1"/>
    <w:next w:val="3"/>
    <w:rsid w:val="006749A6"/>
    <w:pPr>
      <w:numPr>
        <w:ilvl w:val="1"/>
      </w:numPr>
      <w:spacing w:before="360" w:after="0"/>
    </w:pPr>
  </w:style>
  <w:style w:type="paragraph" w:customStyle="1" w:styleId="3">
    <w:name w:val="ЗАГ3"/>
    <w:rsid w:val="006749A6"/>
    <w:pPr>
      <w:numPr>
        <w:ilvl w:val="2"/>
        <w:numId w:val="29"/>
      </w:numPr>
      <w:spacing w:after="0" w:line="240" w:lineRule="auto"/>
      <w:jc w:val="both"/>
    </w:pPr>
    <w:rPr>
      <w:rFonts w:ascii="Times New Roman" w:eastAsia="Times New Roman" w:hAnsi="Times New Roman" w:cs="Courier New"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34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4F02A0-3C29-4C2E-AA88-E747DE51C5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1428</Words>
  <Characters>8140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Natasha Miroshnichenko</dc:creator>
  <cp:lastModifiedBy>Asus</cp:lastModifiedBy>
  <cp:revision>2</cp:revision>
  <cp:lastPrinted>2022-05-10T13:17:00Z</cp:lastPrinted>
  <dcterms:created xsi:type="dcterms:W3CDTF">2022-05-10T13:18:00Z</dcterms:created>
  <dcterms:modified xsi:type="dcterms:W3CDTF">2022-05-10T13:18:00Z</dcterms:modified>
</cp:coreProperties>
</file>